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8B" w:rsidRDefault="00AA5E58" w:rsidP="00AA5E58">
      <w:pPr>
        <w:ind w:hanging="426"/>
        <w:rPr>
          <w:color w:val="000000"/>
        </w:rPr>
      </w:pPr>
      <w:r>
        <w:rPr>
          <w:noProof/>
        </w:rPr>
        <w:drawing>
          <wp:inline distT="0" distB="0" distL="0" distR="0" wp14:anchorId="021E5C32" wp14:editId="52E54242">
            <wp:extent cx="6551874" cy="8651019"/>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50822" cy="8649630"/>
                    </a:xfrm>
                    <a:prstGeom prst="rect">
                      <a:avLst/>
                    </a:prstGeom>
                  </pic:spPr>
                </pic:pic>
              </a:graphicData>
            </a:graphic>
          </wp:inline>
        </w:drawing>
      </w:r>
    </w:p>
    <w:p w:rsidR="00AA5E58" w:rsidRDefault="00AA5E58" w:rsidP="008B4DF2">
      <w:pPr>
        <w:rPr>
          <w:color w:val="000000"/>
        </w:rPr>
      </w:pPr>
    </w:p>
    <w:p w:rsidR="00AA5E58" w:rsidRDefault="00AA5E58" w:rsidP="008B4DF2">
      <w:pPr>
        <w:rPr>
          <w:color w:val="000000"/>
        </w:rPr>
      </w:pPr>
    </w:p>
    <w:p w:rsidR="00AA5E58" w:rsidRDefault="00AA5E58" w:rsidP="008B4DF2">
      <w:pPr>
        <w:rPr>
          <w:color w:val="000000"/>
        </w:rPr>
      </w:pPr>
    </w:p>
    <w:p w:rsidR="008B4DF2" w:rsidRPr="005F1E72" w:rsidRDefault="008B4DF2" w:rsidP="008B4DF2">
      <w:pPr>
        <w:rPr>
          <w:b/>
          <w:bCs/>
        </w:rPr>
      </w:pPr>
      <w:r w:rsidRPr="00A20FA0">
        <w:rPr>
          <w:color w:val="000000"/>
        </w:rPr>
        <w:lastRenderedPageBreak/>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436D7E" w:rsidP="008B4DF2">
      <w:pPr>
        <w:rPr>
          <w:b/>
        </w:rPr>
      </w:pPr>
      <w:r>
        <w:rPr>
          <w:b/>
        </w:rPr>
        <w:t>GH.03.02.2025</w:t>
      </w:r>
      <w:r w:rsidR="00313315">
        <w:rPr>
          <w:b/>
        </w:rPr>
        <w:t>.</w:t>
      </w:r>
      <w:r w:rsidR="00265884">
        <w:rPr>
          <w:b/>
        </w:rPr>
        <w:t>IDT</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u w:val="single"/>
        </w:rPr>
      </w:pPr>
      <w:r w:rsidRPr="00A20FA0">
        <w:rPr>
          <w:sz w:val="24"/>
          <w:u w:val="single"/>
        </w:rPr>
        <w:t xml:space="preserve">TRYB POSTĘPOWANIA:       </w:t>
      </w: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10"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8B4DF2" w:rsidRDefault="00B10114" w:rsidP="008B4DF2">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Pr="00A20FA0" w:rsidRDefault="008B4DF2" w:rsidP="008B4DF2">
      <w:pPr>
        <w:jc w:val="both"/>
      </w:pPr>
    </w:p>
    <w:p w:rsidR="007B004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7B0040" w:rsidRDefault="007B0040" w:rsidP="008B4DF2">
      <w:pPr>
        <w:jc w:val="both"/>
      </w:pPr>
    </w:p>
    <w:p w:rsidR="008B4DF2" w:rsidRDefault="008B4DF2" w:rsidP="008B4DF2">
      <w:pPr>
        <w:jc w:val="both"/>
      </w:pPr>
      <w:r w:rsidRPr="00A20FA0">
        <w:tab/>
      </w:r>
      <w:r w:rsidRPr="00A20FA0">
        <w:tab/>
      </w:r>
      <w:r w:rsidRPr="00A20FA0">
        <w:tab/>
      </w:r>
      <w:r w:rsidRPr="00A20FA0">
        <w:tab/>
      </w:r>
      <w:r w:rsidRPr="00A20FA0">
        <w:tab/>
      </w:r>
      <w:r w:rsidRPr="00A20FA0">
        <w:tab/>
      </w:r>
    </w:p>
    <w:p w:rsidR="00B53E13" w:rsidRDefault="00B53E13" w:rsidP="008B4DF2">
      <w:pPr>
        <w:jc w:val="both"/>
      </w:pPr>
    </w:p>
    <w:p w:rsidR="00B53E13" w:rsidRPr="00A20FA0" w:rsidRDefault="00B53E13" w:rsidP="008B4DF2">
      <w:pPr>
        <w:jc w:val="both"/>
      </w:pP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 xml:space="preserve">/fax  094 </w:t>
      </w:r>
      <w:r>
        <w:t xml:space="preserve"> 342 29 38</w:t>
      </w:r>
      <w:r w:rsidR="00862EA8">
        <w:t xml:space="preserve"> ,  </w:t>
      </w:r>
      <w:proofErr w:type="spellStart"/>
      <w:r w:rsidR="00862EA8">
        <w:t>tel</w:t>
      </w:r>
      <w:proofErr w:type="spellEnd"/>
      <w:r w:rsidR="00862EA8">
        <w:t xml:space="preserve"> / fax 094  347 19 37</w:t>
      </w:r>
    </w:p>
    <w:p w:rsidR="008977E4" w:rsidRDefault="005A1D2D">
      <w:pPr>
        <w:jc w:val="both"/>
        <w:rPr>
          <w:u w:val="single"/>
        </w:rPr>
      </w:pPr>
      <w:r>
        <w:rPr>
          <w:color w:val="000000"/>
        </w:rPr>
        <w:t>e-mail;</w:t>
      </w:r>
      <w:r>
        <w:rPr>
          <w:rStyle w:val="apple-converted-space"/>
          <w:color w:val="000000"/>
        </w:rPr>
        <w:t> </w:t>
      </w:r>
      <w:hyperlink r:id="rId11"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0"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 xml:space="preserve">Przedmiotem zamówienia jest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w:t>
      </w:r>
      <w:r w:rsidR="006B0087">
        <w:t>stra Klimatu i Środowiska z dnia 26.06.2024</w:t>
      </w:r>
      <w:r w:rsidR="000103F0">
        <w:t xml:space="preserve"> </w:t>
      </w:r>
      <w:r w:rsidR="00B10097" w:rsidRPr="00B10097">
        <w:t>r. w sprawie wymagań jakościowych dla paliw ciekłych Dz.</w:t>
      </w:r>
      <w:r w:rsidR="006B0087">
        <w:t>U.2024.1018</w:t>
      </w:r>
      <w:r w:rsidR="00B10097" w:rsidRPr="00B10097">
        <w:t xml:space="preserve"> Wykonawca zobowiązany będzie do</w:t>
      </w:r>
      <w:r w:rsidR="006B0087">
        <w:t xml:space="preserve"> ich przestrzegania i</w:t>
      </w:r>
      <w:r w:rsidR="00B10097" w:rsidRPr="00B10097">
        <w:t xml:space="preserve"> przedstawienia dokumentów i świadectw jakościowych na każde ż</w:t>
      </w:r>
      <w:r w:rsidR="00AD2CFF">
        <w:t>ądanie</w:t>
      </w:r>
      <w:r w:rsidR="00B10097" w:rsidRPr="00B10097">
        <w:t xml:space="preserve"> </w:t>
      </w:r>
      <w:r w:rsidR="00E106E0">
        <w:t>Zamawia</w:t>
      </w:r>
      <w:r w:rsidR="006B0087">
        <w:t>jącego</w:t>
      </w:r>
      <w:r w:rsidR="00060456">
        <w:t>.</w:t>
      </w:r>
      <w:r w:rsidR="006B0087">
        <w:t xml:space="preserve"> </w:t>
      </w:r>
    </w:p>
    <w:p w:rsidR="00B10097" w:rsidRPr="00E106E0" w:rsidRDefault="00B10097" w:rsidP="00B37640">
      <w:pPr>
        <w:jc w:val="both"/>
      </w:pPr>
    </w:p>
    <w:p w:rsidR="00B10097" w:rsidRDefault="00132BFE" w:rsidP="0053363E">
      <w:pPr>
        <w:tabs>
          <w:tab w:val="left" w:pos="780"/>
        </w:tabs>
        <w:rPr>
          <w:b/>
          <w:u w:val="single"/>
        </w:rPr>
      </w:pPr>
      <w:r w:rsidRPr="00AF78B0">
        <w:rPr>
          <w:b/>
          <w:u w:val="single"/>
        </w:rPr>
        <w:t>Wielkość zamówienia:</w:t>
      </w:r>
    </w:p>
    <w:p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436D7E">
        <w:rPr>
          <w:b/>
        </w:rPr>
        <w:t xml:space="preserve"> 110</w:t>
      </w:r>
      <w:r>
        <w:rPr>
          <w:b/>
        </w:rPr>
        <w:t xml:space="preserve"> tys. litrów</w:t>
      </w:r>
    </w:p>
    <w:p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436D7E">
        <w:rPr>
          <w:b/>
        </w:rPr>
        <w:t>20</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662E37">
        <w:rPr>
          <w:b/>
        </w:rPr>
        <w:t xml:space="preserve">  30</w:t>
      </w:r>
      <w:r w:rsidR="000567DE">
        <w:rPr>
          <w:b/>
        </w:rPr>
        <w:t xml:space="preserve"> </w:t>
      </w:r>
      <w:r w:rsidR="00265884">
        <w:rPr>
          <w:b/>
        </w:rPr>
        <w:t xml:space="preserve">tys. litrów </w:t>
      </w:r>
    </w:p>
    <w:p w:rsidR="00EA3D59" w:rsidRPr="00AF78B0" w:rsidRDefault="00EA3D59" w:rsidP="0053363E">
      <w:pPr>
        <w:tabs>
          <w:tab w:val="left" w:pos="780"/>
        </w:tabs>
        <w:rPr>
          <w:b/>
        </w:rPr>
      </w:pPr>
    </w:p>
    <w:p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rsidR="006B790A" w:rsidRDefault="006B790A">
      <w:pPr>
        <w:rPr>
          <w:b/>
        </w:rPr>
      </w:pPr>
    </w:p>
    <w:p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rsidR="00EA3D59" w:rsidRPr="00686BFF" w:rsidRDefault="00EA3D59" w:rsidP="00024FB6">
      <w:pPr>
        <w:numPr>
          <w:ilvl w:val="0"/>
          <w:numId w:val="4"/>
        </w:numPr>
        <w:rPr>
          <w:b/>
        </w:rPr>
      </w:pPr>
      <w:r>
        <w:rPr>
          <w:b/>
        </w:rPr>
        <w:t>Dostawa hurtowa oleju napędowego dostarczana będzi</w:t>
      </w:r>
      <w:r w:rsidR="00403B17">
        <w:rPr>
          <w:b/>
        </w:rPr>
        <w:t xml:space="preserve">e do zbiorników magazynowych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CD4ADC">
        <w:rPr>
          <w:b/>
        </w:rPr>
        <w:t xml:space="preserve"> ul. Filtrowa 1 </w:t>
      </w:r>
      <w:r w:rsidR="00403B17">
        <w:rPr>
          <w:b/>
        </w:rPr>
        <w:t>zgod</w:t>
      </w:r>
      <w:r w:rsidR="00CD4ADC">
        <w:rPr>
          <w:b/>
        </w:rPr>
        <w:t>nie z zamówieniem Zamawiającego bez zbędnej zwłoki.</w:t>
      </w:r>
    </w:p>
    <w:p w:rsidR="00EA3D59" w:rsidRDefault="001C7590" w:rsidP="00024FB6">
      <w:pPr>
        <w:numPr>
          <w:ilvl w:val="0"/>
          <w:numId w:val="4"/>
        </w:numPr>
        <w:rPr>
          <w:b/>
        </w:rPr>
      </w:pPr>
      <w:r w:rsidRPr="00EA3D59">
        <w:rPr>
          <w:b/>
        </w:rPr>
        <w:lastRenderedPageBreak/>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rsidR="00EA3D59" w:rsidRDefault="0053363E" w:rsidP="00024FB6">
      <w:pPr>
        <w:numPr>
          <w:ilvl w:val="0"/>
          <w:numId w:val="4"/>
        </w:numPr>
        <w:rPr>
          <w:b/>
        </w:rPr>
      </w:pPr>
      <w:r w:rsidRPr="00EA3D59">
        <w:rPr>
          <w:b/>
        </w:rPr>
        <w:t xml:space="preserve">Sprzedaż na zasadzie bezgotówkowego tankowania paliwa </w:t>
      </w:r>
      <w:r w:rsidR="006B0087">
        <w:rPr>
          <w:b/>
        </w:rPr>
        <w:t>do pojazdów  będących</w:t>
      </w:r>
      <w:r w:rsidR="00A72DFB" w:rsidRPr="00EA3D59">
        <w:rPr>
          <w:b/>
        </w:rPr>
        <w:t xml:space="preserve"> w </w:t>
      </w:r>
      <w:r w:rsidR="00EA3D59">
        <w:rPr>
          <w:b/>
        </w:rPr>
        <w:t xml:space="preserve"> </w:t>
      </w:r>
      <w:r w:rsidR="003C38FF" w:rsidRPr="00EA3D59">
        <w:rPr>
          <w:b/>
        </w:rPr>
        <w:t xml:space="preserve"> </w:t>
      </w:r>
      <w:r w:rsidR="00A72DFB" w:rsidRPr="00EA3D59">
        <w:rPr>
          <w:b/>
        </w:rPr>
        <w:t>posiadaniu</w:t>
      </w:r>
      <w:r w:rsidR="004D11C4" w:rsidRPr="00EA3D59">
        <w:rPr>
          <w:b/>
        </w:rPr>
        <w:t xml:space="preserve">  </w:t>
      </w:r>
      <w:proofErr w:type="spellStart"/>
      <w:r w:rsidR="004D11C4" w:rsidRPr="00EA3D59">
        <w:rPr>
          <w:b/>
        </w:rPr>
        <w:t>MWiK</w:t>
      </w:r>
      <w:proofErr w:type="spellEnd"/>
      <w:r w:rsidR="004D11C4" w:rsidRPr="00EA3D59">
        <w:rPr>
          <w:b/>
        </w:rPr>
        <w:t xml:space="preserve"> </w:t>
      </w:r>
      <w:r w:rsidR="00A72DFB" w:rsidRPr="00EA3D59">
        <w:rPr>
          <w:b/>
        </w:rPr>
        <w:t>Koszalin .</w:t>
      </w:r>
    </w:p>
    <w:p w:rsidR="00EA3D59" w:rsidRDefault="00B10097" w:rsidP="00024FB6">
      <w:pPr>
        <w:numPr>
          <w:ilvl w:val="0"/>
          <w:numId w:val="4"/>
        </w:numPr>
        <w:rPr>
          <w:b/>
        </w:rPr>
      </w:pPr>
      <w:r w:rsidRPr="00EA3D59">
        <w:rPr>
          <w:b/>
        </w:rPr>
        <w:t>Wykonawca obowiązany będzie prowadzić</w:t>
      </w:r>
      <w:r w:rsidR="0053363E" w:rsidRPr="00EA3D59">
        <w:rPr>
          <w:b/>
        </w:rPr>
        <w:t xml:space="preserve"> asygnat</w:t>
      </w:r>
      <w:r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CD4ADC">
        <w:rPr>
          <w:b/>
        </w:rPr>
        <w:t>p</w:t>
      </w:r>
      <w:r w:rsidR="00FF3083" w:rsidRPr="00EA3D59">
        <w:rPr>
          <w:b/>
        </w:rPr>
        <w:t xml:space="preserve">ojazdu </w:t>
      </w:r>
      <w:r w:rsidR="0053363E" w:rsidRPr="00EA3D59">
        <w:rPr>
          <w:b/>
        </w:rPr>
        <w:t>lub typ urządzenia</w:t>
      </w:r>
      <w:r w:rsidR="00EA3D59">
        <w:rPr>
          <w:b/>
        </w:rPr>
        <w:t xml:space="preserve"> , podpis osoby pobierającej . </w:t>
      </w:r>
    </w:p>
    <w:p w:rsidR="00EA3D59" w:rsidRDefault="00E106E0" w:rsidP="00024FB6">
      <w:pPr>
        <w:numPr>
          <w:ilvl w:val="0"/>
          <w:numId w:val="4"/>
        </w:numPr>
        <w:rPr>
          <w:b/>
        </w:rPr>
      </w:pPr>
      <w:r w:rsidRPr="00EA3D59">
        <w:rPr>
          <w:b/>
        </w:rPr>
        <w:t>Wykonawca obowiązany będzie do wystawienia dokumentu potwierdzaj</w:t>
      </w:r>
      <w:r w:rsidR="00B20BE4" w:rsidRPr="00EA3D59">
        <w:rPr>
          <w:b/>
        </w:rPr>
        <w:t xml:space="preserve">ącego tankowanie (WZ) w 2 egz. </w:t>
      </w:r>
      <w:r w:rsidRPr="00EA3D59">
        <w:rPr>
          <w:b/>
        </w:rPr>
        <w:t>1 wydany kierowcy podczas tank</w:t>
      </w:r>
      <w:r w:rsidR="00B20BE4" w:rsidRPr="00EA3D59">
        <w:rPr>
          <w:b/>
        </w:rPr>
        <w:t>owania a 2 dołączony do faktury</w:t>
      </w:r>
      <w:r w:rsidRPr="00EA3D59">
        <w:rPr>
          <w:b/>
        </w:rPr>
        <w:t>.</w:t>
      </w:r>
    </w:p>
    <w:p w:rsidR="00EA3D59" w:rsidRDefault="00C968B4" w:rsidP="00024FB6">
      <w:pPr>
        <w:numPr>
          <w:ilvl w:val="0"/>
          <w:numId w:val="4"/>
        </w:numPr>
        <w:rPr>
          <w:b/>
        </w:rPr>
      </w:pPr>
      <w:r w:rsidRPr="00EA3D59">
        <w:rPr>
          <w:b/>
        </w:rPr>
        <w:t>Rozliczenie tankowania bezgotówkowego</w:t>
      </w:r>
      <w:r w:rsidR="00763E98" w:rsidRPr="00EA3D59">
        <w:rPr>
          <w:b/>
        </w:rPr>
        <w:t xml:space="preserve"> -</w:t>
      </w:r>
      <w:r w:rsidRPr="00EA3D59">
        <w:rPr>
          <w:b/>
        </w:rPr>
        <w:t xml:space="preserve"> faktura zb</w:t>
      </w:r>
      <w:r w:rsidR="003C38FF" w:rsidRPr="00EA3D59">
        <w:rPr>
          <w:b/>
        </w:rPr>
        <w:t xml:space="preserve">iorcza ( wraz z asygnatą ) , </w:t>
      </w:r>
      <w:r w:rsidR="003C38FF" w:rsidRPr="00EA3D59">
        <w:rPr>
          <w:b/>
        </w:rPr>
        <w:br/>
      </w:r>
      <w:r w:rsidR="002E6F7B" w:rsidRPr="00EA3D59">
        <w:rPr>
          <w:b/>
        </w:rPr>
        <w:t xml:space="preserve"> </w:t>
      </w:r>
      <w:r w:rsidRPr="00EA3D59">
        <w:rPr>
          <w:b/>
        </w:rPr>
        <w:t xml:space="preserve">co 7 dni </w:t>
      </w:r>
      <w:r w:rsidR="004769CF" w:rsidRPr="00EA3D59">
        <w:rPr>
          <w:b/>
        </w:rPr>
        <w:t xml:space="preserve">o </w:t>
      </w:r>
      <w:r w:rsidRPr="00EA3D59">
        <w:rPr>
          <w:b/>
        </w:rPr>
        <w:t>termin</w:t>
      </w:r>
      <w:r w:rsidR="004769CF" w:rsidRPr="00EA3D59">
        <w:rPr>
          <w:b/>
        </w:rPr>
        <w:t>ie</w:t>
      </w:r>
      <w:r w:rsidRPr="00EA3D59">
        <w:rPr>
          <w:b/>
        </w:rPr>
        <w:t xml:space="preserve"> płatności minim</w:t>
      </w:r>
      <w:r w:rsidR="005A7DEB" w:rsidRPr="00EA3D59">
        <w:rPr>
          <w:b/>
        </w:rPr>
        <w:t>um 14 dni .</w:t>
      </w:r>
    </w:p>
    <w:p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rsidR="00185E46" w:rsidRDefault="00A524AD" w:rsidP="00024FB6">
      <w:pPr>
        <w:numPr>
          <w:ilvl w:val="0"/>
          <w:numId w:val="4"/>
        </w:numPr>
        <w:rPr>
          <w:b/>
        </w:rPr>
      </w:pPr>
      <w:r w:rsidRPr="00EA3D59">
        <w:rPr>
          <w:b/>
        </w:rPr>
        <w:t>Wykonawca na swojej stacji paliw musi posiadać monitoring z</w:t>
      </w:r>
      <w:r w:rsidR="00060456">
        <w:rPr>
          <w:b/>
        </w:rPr>
        <w:t xml:space="preserve"> możliwością odtworzenia wstecz do 30 dni.</w:t>
      </w:r>
    </w:p>
    <w:p w:rsidR="00C96098"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rsidR="00203FD2" w:rsidRPr="00185E46" w:rsidRDefault="00203FD2" w:rsidP="00024FB6">
      <w:pPr>
        <w:numPr>
          <w:ilvl w:val="0"/>
          <w:numId w:val="4"/>
        </w:numPr>
        <w:rPr>
          <w:b/>
        </w:rPr>
      </w:pPr>
      <w:r>
        <w:rPr>
          <w:b/>
        </w:rPr>
        <w:t>Wykonawca posiada aktualną koncesję na obrót paliwami ważną do 30.04.2026.</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977E4" w:rsidRPr="00A808C2" w:rsidRDefault="00A808C2">
      <w:pPr>
        <w:rPr>
          <w:bCs/>
        </w:rPr>
      </w:pPr>
      <w:r w:rsidRPr="00A808C2">
        <w:rPr>
          <w:bCs/>
        </w:rPr>
        <w:t>Zmawiający nie przewiduje składania ofert wariantowych i podziału zamówienia na części.</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r w:rsidR="00436D7E">
        <w:rPr>
          <w:bCs/>
        </w:rPr>
        <w:t>.</w:t>
      </w:r>
    </w:p>
    <w:p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265884" w:rsidRPr="00203FD2" w:rsidRDefault="00E85150" w:rsidP="00203FD2">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w:t>
      </w:r>
      <w:r w:rsidR="00C41012" w:rsidRPr="00693FC5">
        <w:t xml:space="preserve">. </w:t>
      </w:r>
      <w:r w:rsidR="0047642B" w:rsidRPr="00693FC5">
        <w:t xml:space="preserve">W takim przypadku należy złożyć wraz z ofertą pełnomocnictwo z zakresem umocowania. Pełnomocnictwo winno określać także Wykonawców, którzy ubiegają się o </w:t>
      </w:r>
      <w:r w:rsidR="0047642B" w:rsidRPr="00693FC5">
        <w:lastRenderedPageBreak/>
        <w:t>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 1</w:t>
      </w:r>
      <w:r>
        <w:rPr>
          <w:bCs/>
        </w:rPr>
        <w:t>- oświadczenie  że spełniają warunki udziału w postępowaniu</w:t>
      </w:r>
      <w:r w:rsidR="00DC4F36">
        <w:rPr>
          <w:bCs/>
        </w:rPr>
        <w:t>.</w:t>
      </w:r>
    </w:p>
    <w:p w:rsidR="008977E4" w:rsidRDefault="008977E4">
      <w:pPr>
        <w:jc w:val="both"/>
        <w:rPr>
          <w:bCs/>
        </w:rPr>
      </w:pPr>
      <w:r>
        <w:rPr>
          <w:b/>
        </w:rPr>
        <w:t>Załącznik nr 2</w:t>
      </w:r>
      <w:r w:rsidR="001F3AC2">
        <w:rPr>
          <w:bCs/>
        </w:rPr>
        <w:t>- wykaz stacji na których będzie odbywało się tankowanie paliw z podaniem ich adresu</w:t>
      </w:r>
    </w:p>
    <w:p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203FD2">
        <w:rPr>
          <w:bCs/>
        </w:rPr>
        <w:t>nia 30 kwietnia 2026</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313315" w:rsidRDefault="00313315" w:rsidP="00313315">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313315" w:rsidRPr="00313315" w:rsidRDefault="00313315">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DD55B3" w:rsidRDefault="00313315">
      <w:pPr>
        <w:jc w:val="both"/>
        <w:rPr>
          <w:bCs/>
        </w:rPr>
      </w:pPr>
      <w:r>
        <w:rPr>
          <w:b/>
          <w:bCs/>
        </w:rPr>
        <w:t>Załącznik nr 8</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sidR="00313315">
        <w:rPr>
          <w:b/>
          <w:bCs/>
        </w:rPr>
        <w:t>9</w:t>
      </w:r>
      <w:r>
        <w:rPr>
          <w:b/>
          <w:bCs/>
        </w:rPr>
        <w:t xml:space="preserve">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 xml:space="preserve">/fax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2"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436D7E">
        <w:t>Tomasz Adler</w:t>
      </w:r>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8977E4" w:rsidRDefault="008977E4">
      <w:pPr>
        <w:jc w:val="both"/>
        <w:rPr>
          <w:b/>
          <w:bCs/>
        </w:rPr>
      </w:pPr>
    </w:p>
    <w:p w:rsidR="0041559D" w:rsidRDefault="0041559D">
      <w:pPr>
        <w:jc w:val="both"/>
        <w:rPr>
          <w:b/>
          <w:bCs/>
        </w:rPr>
      </w:pPr>
    </w:p>
    <w:p w:rsidR="0041559D" w:rsidRDefault="0041559D">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lastRenderedPageBreak/>
        <w:t>10.</w:t>
      </w:r>
      <w:r w:rsidR="008977E4">
        <w:rPr>
          <w:b/>
          <w:bCs/>
        </w:rPr>
        <w:t xml:space="preserve"> WYMAGANIA DOTYCZĄCE WADIUM:</w:t>
      </w:r>
    </w:p>
    <w:p w:rsidR="008977E4" w:rsidRDefault="000734CC">
      <w:pPr>
        <w:jc w:val="both"/>
      </w:pPr>
      <w:r>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AA5E58">
        <w:rPr>
          <w:b/>
          <w:bCs/>
        </w:rPr>
        <w:t>03.04</w:t>
      </w:r>
      <w:r w:rsidR="00436D7E">
        <w:rPr>
          <w:b/>
          <w:bCs/>
        </w:rPr>
        <w:t>.2025</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AA5E58">
        <w:rPr>
          <w:b/>
        </w:rPr>
        <w:t>03.04</w:t>
      </w:r>
      <w:r w:rsidR="00436D7E">
        <w:rPr>
          <w:b/>
        </w:rPr>
        <w:t>.2025</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AA5E58">
        <w:rPr>
          <w:b/>
        </w:rPr>
        <w:t>03.04</w:t>
      </w:r>
      <w:r w:rsidR="00436D7E">
        <w:rPr>
          <w:b/>
        </w:rPr>
        <w:t>.2025</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AA5E58">
        <w:rPr>
          <w:b/>
        </w:rPr>
        <w:t>27.03</w:t>
      </w:r>
      <w:r w:rsidR="00436D7E">
        <w:rPr>
          <w:b/>
        </w:rPr>
        <w:t>.2025</w:t>
      </w:r>
      <w:r>
        <w:rPr>
          <w:b/>
        </w:rPr>
        <w:t>r.</w:t>
      </w:r>
    </w:p>
    <w:p w:rsidR="00E03614" w:rsidRDefault="00E03614" w:rsidP="00906AF6">
      <w:pPr>
        <w:pStyle w:val="Tekstpodstawowy3"/>
        <w:jc w:val="left"/>
        <w:rPr>
          <w:b w:val="0"/>
        </w:rPr>
      </w:pPr>
    </w:p>
    <w:p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B02C26" w:rsidRDefault="00B02C26">
      <w:pPr>
        <w:rPr>
          <w:bCs/>
        </w:rPr>
      </w:pPr>
      <w:r>
        <w:rPr>
          <w:bCs/>
        </w:rPr>
        <w:t>- cena - 80%</w:t>
      </w:r>
    </w:p>
    <w:p w:rsidR="00203FD2" w:rsidRDefault="00B02C26">
      <w:pPr>
        <w:rPr>
          <w:bCs/>
        </w:rPr>
      </w:pPr>
      <w:r>
        <w:rPr>
          <w:bCs/>
        </w:rPr>
        <w:t xml:space="preserve">- stały upust </w:t>
      </w:r>
      <w:r w:rsidR="00203FD2">
        <w:rPr>
          <w:bCs/>
        </w:rPr>
        <w:t>- 20 pkt.</w:t>
      </w:r>
    </w:p>
    <w:p w:rsidR="00203FD2" w:rsidRDefault="00203FD2">
      <w:pPr>
        <w:rPr>
          <w:bCs/>
        </w:rPr>
      </w:pPr>
    </w:p>
    <w:p w:rsidR="0020295F" w:rsidRDefault="00203FD2">
      <w:pPr>
        <w:rPr>
          <w:bCs/>
        </w:rPr>
      </w:pPr>
      <w:r>
        <w:rPr>
          <w:bCs/>
        </w:rPr>
        <w:t xml:space="preserve"> </w:t>
      </w:r>
      <w:r w:rsidR="0020295F">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w:t>
      </w:r>
      <w:r w:rsidR="00203FD2">
        <w:rPr>
          <w:bCs/>
        </w:rPr>
        <w:t>pkt.  maksymalna ilość punktów 2</w:t>
      </w:r>
      <w:r>
        <w:rPr>
          <w:bCs/>
        </w:rPr>
        <w:t>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17</w:t>
      </w:r>
      <w:r w:rsidR="008977E4">
        <w:rPr>
          <w:b/>
          <w:bCs/>
        </w:rPr>
        <w:t>. WYMAGANIA DOTYCZĄCE ZABEZPIECZENIA NALEŻYTEGO UMOWY:</w:t>
      </w:r>
    </w:p>
    <w:p w:rsidR="008977E4" w:rsidRDefault="008977E4">
      <w:pPr>
        <w:jc w:val="both"/>
      </w:pPr>
      <w:r>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w:t>
      </w:r>
      <w:r w:rsidR="00CD4ADC">
        <w:t xml:space="preserve">e możliwość rozwiązania umowy z </w:t>
      </w:r>
      <w:r>
        <w:t>miesięcznym wypowiedzeniem.</w:t>
      </w:r>
    </w:p>
    <w:p w:rsidR="00002EF4" w:rsidRDefault="00002EF4">
      <w:pPr>
        <w:jc w:val="both"/>
        <w:rPr>
          <w:b/>
          <w:bCs/>
        </w:rPr>
      </w:pP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E85150" w:rsidRPr="00370E28" w:rsidRDefault="00E85150" w:rsidP="00E85150">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404CA2" w:rsidRDefault="00404CA2"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Default="00CD4ADC" w:rsidP="00CD4ADC">
      <w:pPr>
        <w:rPr>
          <w:bCs/>
        </w:rPr>
      </w:pPr>
    </w:p>
    <w:p w:rsidR="00CD4ADC" w:rsidRPr="002F32D1" w:rsidRDefault="00CD4ADC" w:rsidP="00CD4ADC">
      <w:pPr>
        <w:rPr>
          <w:bCs/>
        </w:rPr>
      </w:pPr>
    </w:p>
    <w:p w:rsidR="007A5A49" w:rsidRDefault="007A5A49">
      <w:pPr>
        <w:jc w:val="center"/>
        <w:rPr>
          <w:b/>
          <w:bCs/>
        </w:rPr>
      </w:pPr>
    </w:p>
    <w:p w:rsidR="008977E4" w:rsidRDefault="008977E4">
      <w:pPr>
        <w:jc w:val="center"/>
        <w:rPr>
          <w:b/>
          <w:bCs/>
        </w:rPr>
      </w:pPr>
      <w:r>
        <w:rPr>
          <w:b/>
          <w:bCs/>
        </w:rPr>
        <w:lastRenderedPageBreak/>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Nr telefonu/ faxu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185E46" w:rsidRDefault="00185E46">
      <w:r>
        <w:t xml:space="preserve">1.Olej napędowy </w:t>
      </w:r>
      <w:r w:rsidR="007A5A49">
        <w:t xml:space="preserve"> -hurt- 1 litr za cenę netto……….. słownie netto…………………………...,</w:t>
      </w:r>
    </w:p>
    <w:p w:rsidR="007A5A49" w:rsidRDefault="007A5A49">
      <w:r>
        <w:t xml:space="preserve"> brutto…………. Słownie brutto…………………………………………</w:t>
      </w:r>
    </w:p>
    <w:p w:rsidR="007A5A49" w:rsidRDefault="00436D7E">
      <w:r>
        <w:t xml:space="preserve"> Ogółem 11</w:t>
      </w:r>
      <w:r w:rsidR="00F82873">
        <w:t>0</w:t>
      </w:r>
      <w:r w:rsidR="00002EF4">
        <w:t xml:space="preserve"> </w:t>
      </w:r>
      <w:r w:rsidR="007A5A49">
        <w:t>000 litrów za cenę netto…….......... słownie netto………………………….......</w:t>
      </w:r>
    </w:p>
    <w:p w:rsidR="007A5A49" w:rsidRDefault="007A5A49">
      <w:r>
        <w:t xml:space="preserve"> ……………………………, brutto……………… słownie brutto…………………………….</w:t>
      </w:r>
    </w:p>
    <w:p w:rsidR="007A5A49" w:rsidRPr="00185E46" w:rsidRDefault="007A5A49">
      <w:r>
        <w:t>……………………………………………………….</w:t>
      </w:r>
    </w:p>
    <w:p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rsidR="00247F24" w:rsidRDefault="00C60C48">
      <w:r>
        <w:t>O</w:t>
      </w:r>
      <w:r w:rsidR="00436D7E">
        <w:t>gółem  20</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rsidR="00532C8E" w:rsidRDefault="00247F24">
      <w:r>
        <w:t>…………………………………………</w:t>
      </w:r>
      <w:r w:rsidR="00391A00">
        <w:t>….</w:t>
      </w:r>
      <w:r>
        <w:t>………</w:t>
      </w:r>
      <w:r w:rsidR="007A5A49">
        <w:t xml:space="preserve">, brutto ……………. Słownie brutto </w:t>
      </w:r>
      <w:r>
        <w:t>……………</w:t>
      </w:r>
      <w:r w:rsidR="007773E0">
        <w:t>…………………</w:t>
      </w:r>
      <w:r w:rsidR="00C60C48">
        <w:t>…………………………………………………</w:t>
      </w:r>
      <w:r w:rsidR="00391A00">
        <w:t>………..</w:t>
      </w:r>
      <w:r w:rsidR="00C60C48">
        <w:t>……</w:t>
      </w:r>
    </w:p>
    <w:p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rsidR="006616F7" w:rsidRDefault="007773E0">
      <w:r>
        <w:t>………………………………………………, brutto</w:t>
      </w:r>
      <w:r w:rsidR="00391A00">
        <w:t xml:space="preserve"> </w:t>
      </w:r>
      <w:r>
        <w:t>…</w:t>
      </w:r>
      <w:r w:rsidR="00391A00">
        <w:t>……….słownie brutto……………</w:t>
      </w:r>
    </w:p>
    <w:p w:rsidR="00E51232" w:rsidRDefault="007773E0">
      <w:r>
        <w:t>………………………………………………</w:t>
      </w:r>
      <w:r w:rsidR="00391A00">
        <w:t>………………………………………………</w:t>
      </w:r>
    </w:p>
    <w:p w:rsidR="006616F7" w:rsidRDefault="00662E37">
      <w:r>
        <w:t>Ogółem  3</w:t>
      </w:r>
      <w:r w:rsidR="004F4A1F">
        <w:t>0</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7773E0" w:rsidRDefault="007773E0"/>
    <w:p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436D7E">
        <w:t>oferujemy: 11</w:t>
      </w:r>
      <w:r w:rsidR="00597AF7">
        <w:t>0</w:t>
      </w:r>
      <w:r w:rsidR="004D18F4">
        <w:t xml:space="preserve"> </w:t>
      </w:r>
      <w:r w:rsidR="0047251B">
        <w:t>000 litrów</w:t>
      </w:r>
      <w:r w:rsidR="00247F24">
        <w:t xml:space="preserve"> oleju napędowego</w:t>
      </w:r>
      <w:r w:rsidR="00436D7E">
        <w:t xml:space="preserve"> w cenie hurtowej, 20</w:t>
      </w:r>
      <w:r w:rsidR="00597AF7">
        <w:t xml:space="preserve"> 0</w:t>
      </w:r>
      <w:r w:rsidR="007A5A49">
        <w:t>00 litrów oleju napędowego</w:t>
      </w:r>
      <w:r w:rsidR="00662E37">
        <w:t>, 3</w:t>
      </w:r>
      <w:r w:rsidR="004F4A1F">
        <w:t>0</w:t>
      </w:r>
      <w:r w:rsidR="00F82873">
        <w:t xml:space="preserve"> 000 litrów etyliny </w:t>
      </w:r>
      <w:r w:rsidR="00247F24">
        <w:t>za ce</w:t>
      </w:r>
      <w:r w:rsidR="00F82873">
        <w:t>nę netto …………………, słownie netto ………......</w:t>
      </w:r>
    </w:p>
    <w:p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w:t>
      </w:r>
      <w:r w:rsidR="00203FD2">
        <w:t xml:space="preserve"> na </w:t>
      </w:r>
      <w:r>
        <w:t xml:space="preserve">…..%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t>Warunki płatności: 30 dni od daty dostarczenia do siedziby Zamawiającego prawidłowo      wystawionej fak</w:t>
      </w:r>
      <w:r w:rsidR="00935DDA">
        <w:t>tury dostarczonej Zamawiającemu</w:t>
      </w:r>
      <w:r>
        <w:t>.</w:t>
      </w:r>
    </w:p>
    <w:p w:rsidR="00F82873" w:rsidRDefault="00F82873" w:rsidP="00F82873">
      <w:pPr>
        <w:pStyle w:val="Tekstpodstawowy3"/>
        <w:rPr>
          <w:b w:val="0"/>
        </w:rPr>
      </w:pPr>
      <w:r>
        <w:rPr>
          <w:b w:val="0"/>
        </w:rPr>
        <w:lastRenderedPageBreak/>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47505A" w:rsidRDefault="0047505A">
      <w:pPr>
        <w:rPr>
          <w:lang w:val="de-DE"/>
        </w:rPr>
      </w:pPr>
    </w:p>
    <w:p w:rsidR="00247F24" w:rsidRDefault="00247F24">
      <w:pPr>
        <w:rPr>
          <w:lang w:val="de-DE"/>
        </w:rPr>
      </w:pPr>
    </w:p>
    <w:p w:rsidR="00247F24" w:rsidRDefault="00247F24">
      <w:pPr>
        <w:rPr>
          <w:lang w:val="de-DE"/>
        </w:rPr>
      </w:pPr>
    </w:p>
    <w:p w:rsidR="008D3CFE" w:rsidRDefault="008D3CFE">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CD4ADC" w:rsidRDefault="00CD4ADC">
      <w:pPr>
        <w:rPr>
          <w:lang w:val="de-DE"/>
        </w:rPr>
      </w:pPr>
    </w:p>
    <w:p w:rsidR="00CD4ADC" w:rsidRDefault="00CD4ADC">
      <w:pPr>
        <w:rPr>
          <w:lang w:val="de-DE"/>
        </w:rPr>
      </w:pPr>
    </w:p>
    <w:p w:rsidR="00F82873" w:rsidRDefault="00F82873">
      <w:pPr>
        <w:rPr>
          <w:lang w:val="de-DE"/>
        </w:rPr>
      </w:pPr>
    </w:p>
    <w:p w:rsidR="0084570F" w:rsidRPr="00FC4EDF" w:rsidRDefault="0084570F">
      <w:pPr>
        <w:rPr>
          <w:lang w:val="de-DE"/>
        </w:rPr>
      </w:pPr>
    </w:p>
    <w:p w:rsidR="009748B9" w:rsidRDefault="009748B9" w:rsidP="00F82873">
      <w:pPr>
        <w:jc w:val="right"/>
        <w:rPr>
          <w:b/>
          <w:bCs/>
        </w:rPr>
      </w:pPr>
    </w:p>
    <w:p w:rsidR="004967D9" w:rsidRDefault="004967D9" w:rsidP="004967D9">
      <w:pPr>
        <w:jc w:val="right"/>
        <w:rPr>
          <w:b/>
          <w:bCs/>
        </w:rPr>
      </w:pPr>
      <w:r>
        <w:rPr>
          <w:b/>
          <w:bCs/>
        </w:rPr>
        <w:t>-PROJEKT-</w:t>
      </w:r>
    </w:p>
    <w:p w:rsidR="004967D9" w:rsidRDefault="004967D9" w:rsidP="004967D9">
      <w:pPr>
        <w:jc w:val="right"/>
        <w:rPr>
          <w:b/>
          <w:bCs/>
        </w:rPr>
      </w:pPr>
    </w:p>
    <w:p w:rsidR="004967D9" w:rsidRDefault="004967D9" w:rsidP="004967D9">
      <w:pPr>
        <w:jc w:val="center"/>
        <w:rPr>
          <w:b/>
        </w:rPr>
      </w:pPr>
      <w:r>
        <w:rPr>
          <w:b/>
          <w:bCs/>
        </w:rPr>
        <w:t>UMOWA</w:t>
      </w:r>
      <w:r>
        <w:rPr>
          <w:b/>
        </w:rPr>
        <w:t xml:space="preserve"> nr GH…….2025.IDT</w:t>
      </w:r>
    </w:p>
    <w:p w:rsidR="004967D9" w:rsidRDefault="004967D9" w:rsidP="004967D9">
      <w:pPr>
        <w:jc w:val="both"/>
        <w:rPr>
          <w:b/>
        </w:rPr>
      </w:pPr>
    </w:p>
    <w:p w:rsidR="004967D9" w:rsidRDefault="004967D9" w:rsidP="004967D9">
      <w:pPr>
        <w:jc w:val="both"/>
      </w:pPr>
      <w:r>
        <w:t>zawarta w dniu …………… w Koszalinie pomiędzy:</w:t>
      </w:r>
    </w:p>
    <w:p w:rsidR="004967D9" w:rsidRDefault="004967D9" w:rsidP="004967D9">
      <w:pPr>
        <w:jc w:val="both"/>
        <w:rPr>
          <w:color w:val="000000"/>
        </w:rPr>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wysokość Kapitału Zakładoweg</w:t>
      </w:r>
      <w:bookmarkStart w:id="2" w:name="_Hlk63772878"/>
      <w:r>
        <w:t xml:space="preserve">o </w:t>
      </w:r>
      <w:r>
        <w:rPr>
          <w:color w:val="000000"/>
        </w:rPr>
        <w:t>182.885.000,00 zł</w:t>
      </w:r>
    </w:p>
    <w:bookmarkEnd w:id="2"/>
    <w:p w:rsidR="004967D9" w:rsidRDefault="004967D9" w:rsidP="004967D9">
      <w:pPr>
        <w:jc w:val="both"/>
      </w:pPr>
      <w:r>
        <w:t>zwaną dalej Zamawiającym, reprezentowaną przez:</w:t>
      </w:r>
    </w:p>
    <w:p w:rsidR="004967D9" w:rsidRDefault="004967D9" w:rsidP="004967D9">
      <w:pPr>
        <w:jc w:val="both"/>
      </w:pPr>
    </w:p>
    <w:p w:rsidR="004967D9" w:rsidRDefault="004967D9" w:rsidP="004967D9">
      <w:r>
        <w:t xml:space="preserve">      1.Włodzimierza </w:t>
      </w:r>
      <w:proofErr w:type="spellStart"/>
      <w:r>
        <w:t>Ogiejkę</w:t>
      </w:r>
      <w:proofErr w:type="spellEnd"/>
      <w:r>
        <w:t xml:space="preserve">                       -Prezesa Zarządu</w:t>
      </w:r>
    </w:p>
    <w:p w:rsidR="004967D9" w:rsidRDefault="004967D9" w:rsidP="004967D9">
      <w:r>
        <w:t xml:space="preserve">      2.Mieszka Kowalczyka                         -Wiceprezesa Zarządu</w:t>
      </w:r>
    </w:p>
    <w:p w:rsidR="004967D9" w:rsidRDefault="004967D9" w:rsidP="004967D9"/>
    <w:p w:rsidR="004967D9" w:rsidRDefault="004967D9" w:rsidP="004967D9">
      <w:r>
        <w:t>a</w:t>
      </w:r>
    </w:p>
    <w:p w:rsidR="004967D9" w:rsidRDefault="004967D9" w:rsidP="004967D9">
      <w:r>
        <w:t>………………………………………………………………………………………………………………………………………………………………………………………………………………………………………………………………………………………………………………………………………………………………………………………………………….</w:t>
      </w:r>
    </w:p>
    <w:p w:rsidR="004967D9" w:rsidRDefault="004967D9" w:rsidP="004967D9"/>
    <w:p w:rsidR="004967D9" w:rsidRDefault="004967D9" w:rsidP="004967D9">
      <w:pPr>
        <w:pStyle w:val="Akapitzlist"/>
        <w:numPr>
          <w:ilvl w:val="0"/>
          <w:numId w:val="25"/>
        </w:numPr>
        <w:spacing w:after="0" w:line="240" w:lineRule="auto"/>
        <w:rPr>
          <w:rFonts w:ascii="Times New Roman" w:hAnsi="Times New Roman"/>
        </w:rPr>
      </w:pPr>
      <w:r>
        <w:rPr>
          <w:rFonts w:ascii="Times New Roman" w:hAnsi="Times New Roman"/>
        </w:rPr>
        <w:t>…………………..</w:t>
      </w:r>
    </w:p>
    <w:p w:rsidR="004967D9" w:rsidRDefault="004967D9" w:rsidP="004967D9">
      <w:pPr>
        <w:pStyle w:val="Akapitzlist"/>
        <w:numPr>
          <w:ilvl w:val="0"/>
          <w:numId w:val="25"/>
        </w:numPr>
        <w:spacing w:after="0" w:line="240" w:lineRule="auto"/>
        <w:rPr>
          <w:rFonts w:ascii="Times New Roman" w:hAnsi="Times New Roman"/>
        </w:rPr>
      </w:pPr>
      <w:r>
        <w:rPr>
          <w:rFonts w:ascii="Times New Roman" w:hAnsi="Times New Roman"/>
        </w:rPr>
        <w:t>…………………..</w:t>
      </w:r>
    </w:p>
    <w:p w:rsidR="004967D9" w:rsidRDefault="004967D9" w:rsidP="004967D9"/>
    <w:p w:rsidR="004967D9" w:rsidRDefault="004967D9" w:rsidP="004967D9"/>
    <w:p w:rsidR="004967D9" w:rsidRDefault="004967D9" w:rsidP="004967D9">
      <w:pPr>
        <w:jc w:val="center"/>
        <w:rPr>
          <w:b/>
        </w:rPr>
      </w:pPr>
      <w:r>
        <w:rPr>
          <w:b/>
        </w:rPr>
        <w:t>na dostawę paliw do samochodów i urządzeń specjalistycznych</w:t>
      </w:r>
    </w:p>
    <w:p w:rsidR="004967D9" w:rsidRDefault="004967D9" w:rsidP="004967D9"/>
    <w:p w:rsidR="004967D9" w:rsidRDefault="004967D9" w:rsidP="004967D9">
      <w:pPr>
        <w:jc w:val="both"/>
      </w:pPr>
      <w:r>
        <w:br/>
        <w:t>w wyniku przeprowadzenia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4967D9" w:rsidRDefault="004967D9" w:rsidP="004967D9">
      <w:pPr>
        <w:jc w:val="both"/>
      </w:pPr>
    </w:p>
    <w:p w:rsidR="004967D9" w:rsidRDefault="004967D9" w:rsidP="004967D9">
      <w:pPr>
        <w:jc w:val="center"/>
      </w:pPr>
      <w:r>
        <w:t>§ 1.</w:t>
      </w:r>
    </w:p>
    <w:p w:rsidR="004967D9" w:rsidRDefault="004967D9" w:rsidP="004967D9">
      <w:pPr>
        <w:jc w:val="center"/>
      </w:pPr>
    </w:p>
    <w:p w:rsidR="004967D9" w:rsidRDefault="004967D9" w:rsidP="004967D9">
      <w:pPr>
        <w:jc w:val="both"/>
      </w:pPr>
      <w:r>
        <w:t xml:space="preserve">Niniejsze zamówienie publiczne jest zamówieniem sektorowym w rozumieniu art. 5 ust. 4 </w:t>
      </w:r>
      <w:r>
        <w:br/>
        <w:t>pkt 1 ustawy z dnia 11 września 2019 r. Prawo zamówień publicznych, wykonywane przez podmiot, o którym mowa w art. 5 ust 1 pkt 2 lit. a ww. ustawy</w:t>
      </w:r>
      <w:r>
        <w:rPr>
          <w:color w:val="FF0000"/>
        </w:rPr>
        <w:t xml:space="preserve">. </w:t>
      </w:r>
      <w:r>
        <w:t>Ze względu na wartość zamówienia nie przekraczającą  progów unijnych,  w związku z art. 2 ust. 1 pkt 2 ww. ustawy, nie stosuje się procedur w niej określonych. Postępowanie o udzielenie zamówienia prowadzone jest zgodnie z Regulaminem zamówień sektoro</w:t>
      </w:r>
      <w:r w:rsidR="00AA5E58">
        <w:t xml:space="preserve">wych Miejskich Wodociągów </w:t>
      </w:r>
      <w:bookmarkStart w:id="3" w:name="_GoBack"/>
      <w:bookmarkEnd w:id="3"/>
      <w:r>
        <w:t>i Kanalizacji Sp. z o.o. w Koszalinie.</w:t>
      </w:r>
    </w:p>
    <w:p w:rsidR="004967D9" w:rsidRDefault="004967D9" w:rsidP="004967D9">
      <w:pPr>
        <w:jc w:val="center"/>
      </w:pPr>
      <w:r>
        <w:t>§ 2.</w:t>
      </w:r>
    </w:p>
    <w:p w:rsidR="004967D9" w:rsidRDefault="004967D9" w:rsidP="004967D9">
      <w:pPr>
        <w:jc w:val="center"/>
      </w:pPr>
    </w:p>
    <w:p w:rsidR="004967D9" w:rsidRDefault="004967D9" w:rsidP="004967D9">
      <w:pPr>
        <w:jc w:val="both"/>
      </w:pPr>
      <w:r>
        <w:t xml:space="preserve">1. Przedmiotem umowy jest dostawa paliw do pojazdów, urządzeń i zbiorników będących          w użytkowaniu przez  </w:t>
      </w:r>
      <w:proofErr w:type="spellStart"/>
      <w:r>
        <w:t>MWiK</w:t>
      </w:r>
      <w:proofErr w:type="spellEnd"/>
      <w:r>
        <w:t xml:space="preserve"> Spółka z o.o. w Koszalinie, w tym:</w:t>
      </w:r>
    </w:p>
    <w:p w:rsidR="004967D9" w:rsidRDefault="004967D9" w:rsidP="004967D9">
      <w:pPr>
        <w:jc w:val="both"/>
      </w:pPr>
    </w:p>
    <w:p w:rsidR="004967D9" w:rsidRDefault="004967D9" w:rsidP="004967D9">
      <w:r>
        <w:t xml:space="preserve">I. oleju napędowego - hurt- w ilości ok. 110 000 litrów za cenę: </w:t>
      </w:r>
    </w:p>
    <w:p w:rsidR="004967D9" w:rsidRDefault="004967D9" w:rsidP="004967D9">
      <w:r>
        <w:t xml:space="preserve">netto: </w:t>
      </w:r>
      <w:r>
        <w:rPr>
          <w:b/>
        </w:rPr>
        <w:t xml:space="preserve">…………….zł </w:t>
      </w:r>
      <w:r>
        <w:t>słownie: …………………………………………....... 00/100.</w:t>
      </w:r>
    </w:p>
    <w:p w:rsidR="004967D9" w:rsidRDefault="004967D9" w:rsidP="004967D9">
      <w:r>
        <w:t xml:space="preserve">brutto: </w:t>
      </w:r>
      <w:r>
        <w:rPr>
          <w:b/>
        </w:rPr>
        <w:t>…………..zł</w:t>
      </w:r>
      <w:r>
        <w:t xml:space="preserve"> słownie; ………………………………………………00/100.</w:t>
      </w:r>
    </w:p>
    <w:p w:rsidR="004967D9" w:rsidRDefault="004967D9" w:rsidP="004967D9"/>
    <w:p w:rsidR="004967D9" w:rsidRDefault="004967D9" w:rsidP="004967D9">
      <w:r>
        <w:t>II</w:t>
      </w:r>
      <w:r>
        <w:rPr>
          <w:b/>
        </w:rPr>
        <w:t xml:space="preserve">. </w:t>
      </w:r>
      <w:r>
        <w:t>oleju napędowego w ilości ok. 20 000  litrów za cenę:</w:t>
      </w:r>
    </w:p>
    <w:p w:rsidR="004967D9" w:rsidRDefault="004967D9" w:rsidP="004967D9">
      <w:r>
        <w:lastRenderedPageBreak/>
        <w:t xml:space="preserve">Netto: </w:t>
      </w:r>
      <w:r>
        <w:rPr>
          <w:b/>
        </w:rPr>
        <w:t xml:space="preserve">…………… zł  </w:t>
      </w:r>
      <w:r>
        <w:t xml:space="preserve">słownie:………………………………………………00/100. </w:t>
      </w:r>
    </w:p>
    <w:p w:rsidR="004967D9" w:rsidRDefault="004967D9" w:rsidP="004967D9">
      <w:r>
        <w:t xml:space="preserve">brutto: </w:t>
      </w:r>
      <w:r>
        <w:rPr>
          <w:b/>
        </w:rPr>
        <w:t>…………. zł</w:t>
      </w:r>
      <w:r>
        <w:t xml:space="preserve"> słownie:……………………………………………… 00/100.</w:t>
      </w:r>
    </w:p>
    <w:p w:rsidR="004967D9" w:rsidRDefault="004967D9" w:rsidP="004967D9"/>
    <w:p w:rsidR="004967D9" w:rsidRDefault="004967D9" w:rsidP="004967D9">
      <w:r>
        <w:t>III. benzyny bezołowiowej w ilości ok. 30 000 litrów za cenę:</w:t>
      </w:r>
    </w:p>
    <w:p w:rsidR="004967D9" w:rsidRDefault="004967D9" w:rsidP="004967D9">
      <w:r>
        <w:t xml:space="preserve">netto </w:t>
      </w:r>
      <w:r>
        <w:rPr>
          <w:b/>
        </w:rPr>
        <w:t xml:space="preserve">……………zł </w:t>
      </w:r>
      <w:r>
        <w:t>słownie: ……………………………………………...00/100.</w:t>
      </w:r>
      <w:r>
        <w:br/>
        <w:t xml:space="preserve">brutto </w:t>
      </w:r>
      <w:r>
        <w:rPr>
          <w:b/>
        </w:rPr>
        <w:t xml:space="preserve">…………..zł  </w:t>
      </w:r>
      <w:r>
        <w:t xml:space="preserve"> słownie: ……………………………………………..00/100.</w:t>
      </w:r>
    </w:p>
    <w:p w:rsidR="004967D9" w:rsidRDefault="004967D9" w:rsidP="004967D9"/>
    <w:p w:rsidR="004967D9" w:rsidRDefault="004967D9" w:rsidP="004967D9">
      <w:pPr>
        <w:rPr>
          <w:u w:val="single"/>
        </w:rPr>
      </w:pPr>
      <w:r>
        <w:rPr>
          <w:u w:val="single"/>
        </w:rPr>
        <w:t>Wartość zamówienia ustala się na kwotę:</w:t>
      </w:r>
    </w:p>
    <w:p w:rsidR="004967D9" w:rsidRDefault="004967D9" w:rsidP="004967D9">
      <w:r>
        <w:t xml:space="preserve"> netto </w:t>
      </w:r>
      <w:r>
        <w:rPr>
          <w:b/>
        </w:rPr>
        <w:t xml:space="preserve"> ………………..zł</w:t>
      </w:r>
      <w:r>
        <w:t xml:space="preserve">, </w:t>
      </w:r>
    </w:p>
    <w:p w:rsidR="004967D9" w:rsidRDefault="004967D9" w:rsidP="004967D9">
      <w:r>
        <w:t xml:space="preserve"> słownie:……………………………………………………………….00/100.</w:t>
      </w:r>
    </w:p>
    <w:p w:rsidR="004967D9" w:rsidRDefault="004967D9" w:rsidP="004967D9"/>
    <w:p w:rsidR="004967D9" w:rsidRDefault="004967D9" w:rsidP="004967D9">
      <w:r>
        <w:t xml:space="preserve">brutto: </w:t>
      </w:r>
      <w:r>
        <w:rPr>
          <w:b/>
        </w:rPr>
        <w:t>……………………zł</w:t>
      </w:r>
      <w:r>
        <w:t xml:space="preserve">, </w:t>
      </w:r>
    </w:p>
    <w:p w:rsidR="004967D9" w:rsidRDefault="004967D9" w:rsidP="004967D9">
      <w:r>
        <w:t>słownie: ……………………………………………………………………………… 00/100 za całość dostawy.</w:t>
      </w:r>
    </w:p>
    <w:p w:rsidR="004967D9" w:rsidRDefault="004967D9" w:rsidP="004967D9"/>
    <w:p w:rsidR="004967D9" w:rsidRDefault="004967D9" w:rsidP="004967D9">
      <w:pPr>
        <w:jc w:val="both"/>
        <w:rPr>
          <w:b/>
        </w:rPr>
      </w:pPr>
      <w:r>
        <w:t xml:space="preserve">2. Wykonawca zapewnia Zamawiającemu stały upust dla wszystkich rodzajów paliw              w wysokości </w:t>
      </w:r>
      <w:r>
        <w:rPr>
          <w:b/>
        </w:rPr>
        <w:t xml:space="preserve">……….% za </w:t>
      </w:r>
      <w:smartTag w:uri="urn:schemas-microsoft-com:office:smarttags" w:element="metricconverter">
        <w:smartTagPr>
          <w:attr w:name="ProductID" w:val="1 litr"/>
        </w:smartTagPr>
        <w:r>
          <w:rPr>
            <w:b/>
          </w:rPr>
          <w:t>1 litr</w:t>
        </w:r>
      </w:smartTag>
      <w:r>
        <w:t xml:space="preserve"> od aktualnych cen detalicznych obowiązujących w dniu tankowania na stacji gdzie realizowana będzie sprzedaż.</w:t>
      </w:r>
    </w:p>
    <w:p w:rsidR="004967D9" w:rsidRDefault="004967D9" w:rsidP="004967D9">
      <w:pPr>
        <w:jc w:val="both"/>
      </w:pPr>
      <w:r>
        <w:t>3. W trakcie realizacji zamówienia ceną obowiązującą jest cena paliwa w dniu tankowania pomniejszona o stały upust.</w:t>
      </w:r>
    </w:p>
    <w:p w:rsidR="004967D9" w:rsidRDefault="004967D9" w:rsidP="004967D9">
      <w:pPr>
        <w:jc w:val="both"/>
      </w:pPr>
      <w:r>
        <w:t>4. Zakup paliw odbywać się będzie sukcesywnie w okresie obowiązywania umowy                w ilościach wg potrzeb Zamawiającego. Ilości paliw podane powyżej stanowią prognozę</w:t>
      </w:r>
      <w:r>
        <w:rPr>
          <w:b/>
        </w:rPr>
        <w:t xml:space="preserve"> </w:t>
      </w:r>
      <w:r>
        <w:t xml:space="preserve">średniego zużycia paliw do samochodów i urządzeń specjalistycznych na podstawie lat ubiegłych i mogą ulec zmianie w okresie obowiązywania umowy. </w:t>
      </w:r>
    </w:p>
    <w:p w:rsidR="004967D9" w:rsidRDefault="004967D9" w:rsidP="004967D9">
      <w:pPr>
        <w:jc w:val="both"/>
      </w:pPr>
      <w:r>
        <w:t>5. Zamawiający zastrzega sobie prawo do  niezrealizowania  ilości towaru określonego (planowanego) w § 2, jednocześnie Wykonawca nie będzie mógł żądać realizacji zamówienia w pełnej wysokości, ani dochodzić innych roszczeń z tego tytułu.</w:t>
      </w:r>
    </w:p>
    <w:p w:rsidR="004967D9" w:rsidRDefault="004967D9" w:rsidP="004967D9">
      <w:pPr>
        <w:jc w:val="both"/>
      </w:pPr>
      <w:r>
        <w:t xml:space="preserve">6. Integralną częścią umowy są warunki zamówienia i formularz ofertowy Wykonawcy </w:t>
      </w:r>
    </w:p>
    <w:p w:rsidR="004967D9" w:rsidRDefault="004967D9" w:rsidP="004967D9">
      <w:pPr>
        <w:jc w:val="both"/>
      </w:pPr>
      <w:r>
        <w:t>zamówienia.</w:t>
      </w:r>
    </w:p>
    <w:p w:rsidR="004967D9" w:rsidRDefault="004967D9" w:rsidP="004967D9">
      <w:pPr>
        <w:jc w:val="center"/>
      </w:pPr>
      <w:r>
        <w:t>§ 3</w:t>
      </w:r>
    </w:p>
    <w:p w:rsidR="004967D9" w:rsidRDefault="004967D9" w:rsidP="004967D9">
      <w:pPr>
        <w:jc w:val="center"/>
      </w:pPr>
    </w:p>
    <w:p w:rsidR="004967D9" w:rsidRDefault="004967D9" w:rsidP="004967D9">
      <w:pPr>
        <w:jc w:val="both"/>
        <w:rPr>
          <w:b/>
        </w:rPr>
      </w:pPr>
      <w:r>
        <w:t xml:space="preserve">1.Tankowanie paliwa odbywać się będzie do pojazdów i urządzeń </w:t>
      </w:r>
      <w:proofErr w:type="spellStart"/>
      <w:r>
        <w:t>MWiK</w:t>
      </w:r>
      <w:proofErr w:type="spellEnd"/>
      <w:r>
        <w:t xml:space="preserve"> w stacji benzynowej Wykonawcy w </w:t>
      </w:r>
      <w:r>
        <w:rPr>
          <w:b/>
        </w:rPr>
        <w:t xml:space="preserve">……………………………………………………………….. </w:t>
      </w:r>
    </w:p>
    <w:p w:rsidR="004967D9" w:rsidRDefault="004967D9" w:rsidP="004967D9">
      <w:pPr>
        <w:jc w:val="both"/>
      </w:pPr>
      <w:r>
        <w:t>2.Dostawa hurtowa oleju napędowego dostarczana będzie do zbiorników magazynowych Zamawiającego  umiejscowionych na terenie Oczyszczalni Ścieków Jamno w Koszalinie.</w:t>
      </w:r>
    </w:p>
    <w:p w:rsidR="004967D9" w:rsidRDefault="004967D9" w:rsidP="004967D9">
      <w:pPr>
        <w:jc w:val="both"/>
      </w:pPr>
      <w:r>
        <w:t xml:space="preserve">3.Sprzedaż paliw odbywać się będzie tylko i wyłącznie do zbiorników pojazdów znajdujących się na stacji paliw figurujących w wykazie pojazdów dostarczonych przez Zamawiającego. </w:t>
      </w:r>
    </w:p>
    <w:p w:rsidR="004967D9" w:rsidRDefault="004967D9" w:rsidP="004967D9">
      <w:pPr>
        <w:jc w:val="both"/>
      </w:pPr>
      <w:r>
        <w:t xml:space="preserve">4.Wydanie paliwa do pojemników może się odbyć na podstawie pisemnego upoważnienia do odbioru paliwa wystawionego przez Zamawiającego, </w:t>
      </w:r>
    </w:p>
    <w:p w:rsidR="004967D9" w:rsidRDefault="004967D9" w:rsidP="00060456">
      <w:pPr>
        <w:rPr>
          <w:strike/>
          <w:color w:val="FF0000"/>
        </w:rPr>
      </w:pPr>
      <w:r>
        <w:t>5.Paliwo do agregatów prądotwórczych Ujęcia Wody w Koszalinie i Ujęc</w:t>
      </w:r>
      <w:r w:rsidR="00203FD2">
        <w:t xml:space="preserve">ia Wody w Mostowie, dostarczane będzie </w:t>
      </w:r>
      <w:r w:rsidR="00060456">
        <w:t>przez Wykonawcę na jego</w:t>
      </w:r>
      <w:r>
        <w:t xml:space="preserve"> koszt.</w:t>
      </w:r>
      <w:r>
        <w:br/>
        <w:t>6.Wykonawca oświadcza, że paliwo tankowane na jego stacjach  odpowiada i odpowiadać będzie obowiązującym normom , a w szczególności normom zawartym w Rozporządzeniu Ministra Klimatu i Środowiska z dnia 26 czerwca 2024r. w sprawie wymagań jakościowych dla paliw ciekłych.</w:t>
      </w:r>
    </w:p>
    <w:p w:rsidR="004967D9" w:rsidRDefault="004967D9" w:rsidP="004967D9">
      <w:pPr>
        <w:pStyle w:val="Tekstpodstawowy3"/>
        <w:jc w:val="left"/>
      </w:pPr>
      <w:r>
        <w:rPr>
          <w:b w:val="0"/>
        </w:rPr>
        <w:t>7.Wykonawca zobowiązany będzie do przedstawienia świadectw jakościowych na każde życzenie Zamawiającego</w:t>
      </w:r>
      <w:r>
        <w:t>.</w:t>
      </w:r>
    </w:p>
    <w:p w:rsidR="004967D9" w:rsidRDefault="004967D9" w:rsidP="004967D9">
      <w:pPr>
        <w:pStyle w:val="Tekstpodstawowy3"/>
        <w:jc w:val="left"/>
      </w:pPr>
      <w:r>
        <w:br/>
        <w:t xml:space="preserve">                                                                         </w:t>
      </w:r>
      <w:r>
        <w:rPr>
          <w:b w:val="0"/>
        </w:rPr>
        <w:t>§ 4</w:t>
      </w:r>
    </w:p>
    <w:p w:rsidR="008C042B" w:rsidRDefault="004967D9" w:rsidP="004967D9">
      <w:pPr>
        <w:pStyle w:val="Tekstpodstawowy3"/>
        <w:rPr>
          <w:b w:val="0"/>
        </w:rPr>
      </w:pPr>
      <w:r>
        <w:br/>
      </w:r>
      <w:r>
        <w:rPr>
          <w:b w:val="0"/>
        </w:rPr>
        <w:t>1.Wykonawca ponosi odpowiedzialność wobec Zamawiającego z tytułu wad dostarczonych paliw.</w:t>
      </w:r>
      <w:r>
        <w:rPr>
          <w:b w:val="0"/>
        </w:rPr>
        <w:br/>
        <w:t xml:space="preserve">2.Wykonawca zapłaci Zamawiającemu karę umowną w wysokości 1 % łącznej wartości brutto </w:t>
      </w:r>
      <w:r>
        <w:rPr>
          <w:b w:val="0"/>
        </w:rPr>
        <w:lastRenderedPageBreak/>
        <w:t>przedmiotu umowy określonej w § 2, za każdy dzień opóźnienia wykonania dostawy zgodnie ze wskazanym terminem.</w:t>
      </w:r>
      <w:r w:rsidR="008C042B" w:rsidRPr="008C042B">
        <w:rPr>
          <w:b w:val="0"/>
        </w:rPr>
        <w:t xml:space="preserve"> </w:t>
      </w:r>
    </w:p>
    <w:p w:rsidR="004967D9" w:rsidRDefault="004967D9" w:rsidP="004967D9">
      <w:pPr>
        <w:jc w:val="both"/>
      </w:pPr>
      <w:r>
        <w:t xml:space="preserve">3. Wykonawca zapłaci Zamawiającemu karę umowną w wysokości 1 % łącznej wartości brutto przedmiotu umowy określonej w § 2, za każdy </w:t>
      </w:r>
      <w:smartTag w:uri="urn:schemas-microsoft-com:office:smarttags" w:element="metricconverter">
        <w:smartTagPr>
          <w:attr w:name="ProductID" w:val="1 L"/>
        </w:smartTagPr>
        <w:r>
          <w:t>1 L</w:t>
        </w:r>
      </w:smartTag>
      <w:r>
        <w:t xml:space="preserve"> dostarczon</w:t>
      </w:r>
      <w:r w:rsidR="00203FD2">
        <w:t>ego paliwa</w:t>
      </w:r>
      <w:r>
        <w:t xml:space="preserve"> o parametrach nieodpowiadających warunkom jakościowym określonym w pkt 3 WZ.</w:t>
      </w:r>
    </w:p>
    <w:p w:rsidR="004967D9" w:rsidRDefault="004967D9" w:rsidP="004967D9">
      <w:pPr>
        <w:jc w:val="both"/>
      </w:pPr>
      <w:r>
        <w:t>4.Wykonawca za odstąpienie od umowy z przyczyn leżących po jego stronie zapłaci Zamawiającemu karę umowną w wysokości 10 % łącznej wartości przedmiotu umowy określonej w § 2.</w:t>
      </w:r>
    </w:p>
    <w:p w:rsidR="004967D9" w:rsidRDefault="004967D9" w:rsidP="004967D9">
      <w:pPr>
        <w:jc w:val="both"/>
        <w:rPr>
          <w:strike/>
          <w:color w:val="FF0000"/>
        </w:rPr>
      </w:pPr>
      <w:r>
        <w:t>5.</w:t>
      </w:r>
      <w:r>
        <w:rPr>
          <w:strike/>
        </w:rPr>
        <w:t xml:space="preserve"> </w:t>
      </w:r>
      <w:r>
        <w:t xml:space="preserve">Zamawiający zastrzega sobie prawo odstąpienia od umowy w przypadku niewykonywania      </w:t>
      </w:r>
    </w:p>
    <w:p w:rsidR="004967D9" w:rsidRDefault="004967D9" w:rsidP="004967D9">
      <w:pPr>
        <w:jc w:val="both"/>
      </w:pPr>
      <w:r>
        <w:t>lub nienależytego wykonywania umowy przez Wykonawcę. W takim przypadku    Zamawiającemu przysługuje od Wykonawcy kara umowna w wysokości 20% łącznej  wartości przedmiotu umowy określonej w § 2. Odstąpienie od umowy w takim przypadku nie wymaga wcześniejszego wezwania do zaprzestania naruszeń.</w:t>
      </w:r>
    </w:p>
    <w:p w:rsidR="004967D9" w:rsidRDefault="004967D9" w:rsidP="004967D9">
      <w:pPr>
        <w:jc w:val="both"/>
      </w:pPr>
      <w:r>
        <w:t xml:space="preserve">6. Odstąpienie od umowy musi mieć formę pisemną pod rygorem nieważności i powinno </w:t>
      </w:r>
    </w:p>
    <w:p w:rsidR="004967D9" w:rsidRDefault="004967D9" w:rsidP="004967D9">
      <w:pPr>
        <w:jc w:val="both"/>
      </w:pPr>
      <w:r>
        <w:t xml:space="preserve"> zawierać uzasadnienie.</w:t>
      </w:r>
    </w:p>
    <w:p w:rsidR="004967D9" w:rsidRDefault="004967D9" w:rsidP="004967D9">
      <w:pPr>
        <w:jc w:val="both"/>
        <w:rPr>
          <w:bCs/>
        </w:rPr>
      </w:pPr>
      <w:r>
        <w:t>7.</w:t>
      </w:r>
      <w:r>
        <w:rPr>
          <w:bCs/>
        </w:rPr>
        <w:t>Zamawiający zastrzega sobie prawo dochodzenia odszkodowania uzupełniającego do wysokości poniesionej szkody.</w:t>
      </w:r>
    </w:p>
    <w:p w:rsidR="004967D9" w:rsidRDefault="004967D9" w:rsidP="004967D9">
      <w:pPr>
        <w:jc w:val="both"/>
      </w:pPr>
      <w:r>
        <w:rPr>
          <w:bCs/>
        </w:rPr>
        <w:t xml:space="preserve">8. Kary umowne wzajemnie  </w:t>
      </w:r>
      <w:r>
        <w:t>się nie wykluczają i mogą być dochodzone łącznie w związku     z wystąpieniem każdej z przesłanek do ich naliczenia.</w:t>
      </w:r>
    </w:p>
    <w:p w:rsidR="004967D9" w:rsidRDefault="004967D9" w:rsidP="004967D9">
      <w:pPr>
        <w:jc w:val="both"/>
        <w:rPr>
          <w:strike/>
          <w:color w:val="FF0000"/>
        </w:rPr>
      </w:pPr>
      <w:r>
        <w:t xml:space="preserve">9. Wykonawca wyraża zgodę na potrącenie kar umownych z jego wynagrodzenia. </w:t>
      </w:r>
    </w:p>
    <w:p w:rsidR="004967D9" w:rsidRDefault="004967D9" w:rsidP="004967D9">
      <w:pPr>
        <w:jc w:val="both"/>
      </w:pPr>
      <w:r>
        <w:t>10.Termin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4967D9" w:rsidRDefault="004967D9" w:rsidP="004967D9">
      <w:pPr>
        <w:jc w:val="both"/>
      </w:pPr>
    </w:p>
    <w:p w:rsidR="004967D9" w:rsidRDefault="004967D9" w:rsidP="004967D9">
      <w:pPr>
        <w:pStyle w:val="Tekstpodstawowy3"/>
        <w:jc w:val="center"/>
        <w:rPr>
          <w:b w:val="0"/>
        </w:rPr>
      </w:pPr>
      <w:r>
        <w:rPr>
          <w:b w:val="0"/>
        </w:rPr>
        <w:t>§ 5</w:t>
      </w:r>
    </w:p>
    <w:p w:rsidR="004967D9" w:rsidRDefault="004967D9" w:rsidP="004967D9">
      <w:pPr>
        <w:pStyle w:val="Tekstpodstawowy3"/>
        <w:jc w:val="center"/>
        <w:rPr>
          <w:b w:val="0"/>
        </w:rPr>
      </w:pPr>
    </w:p>
    <w:p w:rsidR="004967D9" w:rsidRDefault="004967D9" w:rsidP="004967D9">
      <w:pPr>
        <w:pStyle w:val="Tekstpodstawowy3"/>
        <w:rPr>
          <w:b w:val="0"/>
        </w:rPr>
      </w:pPr>
      <w:r>
        <w:rPr>
          <w:b w:val="0"/>
        </w:rPr>
        <w:t>Sprzedaż paliw odbywać się będzie na zasadzie bezgotówkowego tankowania paliwa na następujących zasadach:</w:t>
      </w:r>
    </w:p>
    <w:p w:rsidR="004967D9" w:rsidRDefault="004967D9" w:rsidP="004967D9">
      <w:pPr>
        <w:pStyle w:val="Tekstpodstawowy3"/>
        <w:rPr>
          <w:b w:val="0"/>
        </w:rPr>
      </w:pPr>
      <w:r>
        <w:rPr>
          <w:b w:val="0"/>
        </w:rPr>
        <w:t>1.Wykonawca obowiązany będzie prowadzić asygnaty zbiorcze: imię i nazwisko osoby tankującej, nr  rej. pojazdu lub typ urządzenia, podpis osoby pobierającej paliwo.</w:t>
      </w:r>
    </w:p>
    <w:p w:rsidR="004967D9" w:rsidRDefault="004967D9" w:rsidP="004967D9">
      <w:pPr>
        <w:pStyle w:val="Tekstpodstawowy3"/>
        <w:rPr>
          <w:b w:val="0"/>
        </w:rPr>
      </w:pPr>
      <w:r>
        <w:rPr>
          <w:b w:val="0"/>
        </w:rPr>
        <w:t xml:space="preserve">2. Wykonawca potwierdzi ilość pobranego paliwa w karcie drogowej lub karcie pracy pracownika </w:t>
      </w:r>
      <w:proofErr w:type="spellStart"/>
      <w:r>
        <w:rPr>
          <w:b w:val="0"/>
        </w:rPr>
        <w:t>MWiK</w:t>
      </w:r>
      <w:proofErr w:type="spellEnd"/>
      <w:r>
        <w:rPr>
          <w:b w:val="0"/>
        </w:rPr>
        <w:t xml:space="preserve"> oraz dokumentem WZ w 2 egz. jednym wydanym kierowcy a drugim dołączonym do faktury z  pieczęcią i podpisem pracownika stacji paliw.</w:t>
      </w:r>
    </w:p>
    <w:p w:rsidR="004967D9" w:rsidRDefault="004967D9" w:rsidP="004967D9">
      <w:pPr>
        <w:pStyle w:val="Tekstpodstawowy3"/>
        <w:rPr>
          <w:b w:val="0"/>
        </w:rPr>
      </w:pPr>
      <w:r>
        <w:rPr>
          <w:b w:val="0"/>
        </w:rPr>
        <w:t>3.Rozliczenie tankowania</w:t>
      </w:r>
      <w:r>
        <w:rPr>
          <w:b w:val="0"/>
          <w:color w:val="FF0000"/>
        </w:rPr>
        <w:t xml:space="preserve"> </w:t>
      </w:r>
      <w:r>
        <w:rPr>
          <w:b w:val="0"/>
        </w:rPr>
        <w:t xml:space="preserve">odbywać się będzie fakturą zbiorczą (wraz z asygnatą) wystawianą co 7 dni. </w:t>
      </w:r>
    </w:p>
    <w:p w:rsidR="004967D9" w:rsidRDefault="004967D9" w:rsidP="004967D9">
      <w:pPr>
        <w:pStyle w:val="Tekstpodstawowy2"/>
      </w:pPr>
      <w:r>
        <w:t xml:space="preserve">4. Rozliczenie dostaw odbywać się będzie na podstawie prawidłowo wystawionej przez Wykonawcę faktury VAT dostarczonej Zamawiającemu. </w:t>
      </w:r>
    </w:p>
    <w:p w:rsidR="004967D9" w:rsidRDefault="004967D9" w:rsidP="004967D9">
      <w:pPr>
        <w:pStyle w:val="Tekstpodstawowy2"/>
      </w:pPr>
      <w:r>
        <w:t>5.Zamawiający zobowiązany jest dokonać zapłaty za dostawę spełniającą wymogi   Zamawiającego w terminie do 30 dni od daty doręczenia prawidłowo wystawionej faktury VAT</w:t>
      </w:r>
      <w:r>
        <w:rPr>
          <w:color w:val="FF0000"/>
        </w:rPr>
        <w:t xml:space="preserve"> </w:t>
      </w:r>
      <w:r>
        <w:t>do siedziby Zamawiającego.</w:t>
      </w:r>
    </w:p>
    <w:p w:rsidR="004967D9" w:rsidRDefault="004967D9" w:rsidP="004967D9">
      <w:pPr>
        <w:pStyle w:val="Tekstpodstawowy2"/>
      </w:pPr>
      <w:r>
        <w:t>6.Wykonawca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4967D9" w:rsidRDefault="004967D9" w:rsidP="004967D9">
      <w:pPr>
        <w:pStyle w:val="Tekstpodstawowy2"/>
      </w:pPr>
      <w:r>
        <w:t>7. Rachunek  bankowy winien być zgodny z wykazem prowadzonym przez Ministra Finansów, tzw. białą listą podatników VAT.</w:t>
      </w:r>
    </w:p>
    <w:p w:rsidR="004967D9" w:rsidRDefault="004967D9" w:rsidP="004967D9">
      <w:pPr>
        <w:jc w:val="both"/>
      </w:pPr>
      <w:r>
        <w:t>8.Zamawiający informuje, że nie stosuje ustrukturyzowanych faktur elektronicznych oraz nie odbiera innych ustrukturyzowanych dokumentów elektronicznych za pomocą Platformy Elektronicznego Fakturowania.</w:t>
      </w:r>
    </w:p>
    <w:p w:rsidR="004967D9" w:rsidRDefault="004967D9" w:rsidP="004967D9">
      <w:pPr>
        <w:pStyle w:val="Tekstpodstawowy3"/>
        <w:rPr>
          <w:b w:val="0"/>
        </w:rPr>
      </w:pPr>
      <w:r>
        <w:rPr>
          <w:b w:val="0"/>
        </w:rPr>
        <w:t>9.Cena wskazana na fakturze powinna być ceną paliw w dniu dostawy-tankowania pomniejszoną</w:t>
      </w:r>
      <w:r>
        <w:rPr>
          <w:b w:val="0"/>
          <w:color w:val="FF0000"/>
        </w:rPr>
        <w:t xml:space="preserve"> o </w:t>
      </w:r>
      <w:r>
        <w:rPr>
          <w:b w:val="0"/>
        </w:rPr>
        <w:t>stały rabat.</w:t>
      </w:r>
    </w:p>
    <w:p w:rsidR="004967D9" w:rsidRDefault="004967D9" w:rsidP="004967D9">
      <w:pPr>
        <w:pStyle w:val="Tekstpodstawowy3"/>
        <w:rPr>
          <w:b w:val="0"/>
        </w:rPr>
      </w:pPr>
      <w:r>
        <w:rPr>
          <w:b w:val="0"/>
        </w:rPr>
        <w:lastRenderedPageBreak/>
        <w:t>10.Wykonawca obowiązany będzie do sporządzenia zestawienia ilości pobranego paliwa w danym miesiącu w rozbiciu na poszczególne rodzaje paliwa przypisane pojazdom i urządzeniom i dostarczyć go Zamawiającemu niezwłocznie po każdym zakończonym miesiącu.</w:t>
      </w:r>
    </w:p>
    <w:p w:rsidR="004967D9" w:rsidRDefault="004967D9" w:rsidP="004967D9">
      <w:pPr>
        <w:pStyle w:val="Tekstpodstawowy3"/>
        <w:rPr>
          <w:b w:val="0"/>
        </w:rPr>
      </w:pPr>
      <w:r>
        <w:rPr>
          <w:b w:val="0"/>
        </w:rPr>
        <w:t>11.Zgodnie z art. 4c ustawy o przeciwdziałaniu nadmiernym opóźnieniom w transakcjach handlowych z dnia 8 marca 2013 r. (Dz. U. z 2023 r. poz. 1790),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rsidR="004967D9" w:rsidRDefault="004967D9" w:rsidP="004967D9">
      <w:pPr>
        <w:pStyle w:val="Tekstpodstawowy3"/>
        <w:rPr>
          <w:b w:val="0"/>
        </w:rPr>
      </w:pPr>
    </w:p>
    <w:p w:rsidR="004967D9" w:rsidRDefault="004967D9" w:rsidP="004967D9">
      <w:pPr>
        <w:pStyle w:val="Tekstpodstawowy3"/>
        <w:jc w:val="center"/>
        <w:rPr>
          <w:b w:val="0"/>
        </w:rPr>
      </w:pPr>
      <w:r>
        <w:rPr>
          <w:b w:val="0"/>
        </w:rPr>
        <w:t>§6</w:t>
      </w:r>
    </w:p>
    <w:p w:rsidR="004967D9" w:rsidRDefault="004967D9" w:rsidP="004967D9">
      <w:pPr>
        <w:pStyle w:val="Tekstpodstawowy3"/>
        <w:jc w:val="center"/>
        <w:rPr>
          <w:b w:val="0"/>
        </w:rPr>
      </w:pPr>
    </w:p>
    <w:p w:rsidR="004967D9" w:rsidRDefault="004967D9" w:rsidP="004967D9">
      <w:pPr>
        <w:pStyle w:val="Nagwek2"/>
        <w:jc w:val="both"/>
        <w:rPr>
          <w:sz w:val="24"/>
        </w:rPr>
      </w:pPr>
      <w:r>
        <w:rPr>
          <w:sz w:val="24"/>
        </w:rPr>
        <w:t xml:space="preserve">1. Umowa zostaje zawarta na okres </w:t>
      </w:r>
      <w:r>
        <w:rPr>
          <w:b/>
          <w:sz w:val="24"/>
        </w:rPr>
        <w:t>12 miesięcy</w:t>
      </w:r>
      <w:r>
        <w:rPr>
          <w:sz w:val="24"/>
        </w:rPr>
        <w:t xml:space="preserve"> od dnia podpisania umowy.   </w:t>
      </w:r>
    </w:p>
    <w:p w:rsidR="004967D9" w:rsidRDefault="004967D9" w:rsidP="004967D9">
      <w:pPr>
        <w:pStyle w:val="Tekstpodstawowy2"/>
      </w:pPr>
      <w:r>
        <w:t xml:space="preserve">2. Umowa wygasa w przypadku, gdy wyczerpane zostanie łączne wynagrodzenie należne </w:t>
      </w:r>
      <w:r>
        <w:br/>
        <w:t xml:space="preserve">  Wykonawcy określone w § 2 z tytułu realizacji umowy.</w:t>
      </w:r>
    </w:p>
    <w:p w:rsidR="004967D9" w:rsidRDefault="004967D9" w:rsidP="004967D9">
      <w:pPr>
        <w:pStyle w:val="Tekstpodstawowy2"/>
        <w:rPr>
          <w:color w:val="000000" w:themeColor="text1"/>
        </w:rPr>
      </w:pPr>
      <w:r>
        <w:rPr>
          <w:color w:val="000000" w:themeColor="text1"/>
        </w:rPr>
        <w:t xml:space="preserve">3. Zamawiający zastrzega sobie możliwość rozwiązania umowy z 1 miesięcznym terminem wypowiedzenia skutecznym na koniec miesiąca kalendarzowego nawet w przypadku niewykorzystania założonej ilości paliwa określonej szacunkowo w § 2. </w:t>
      </w:r>
    </w:p>
    <w:p w:rsidR="004967D9" w:rsidRDefault="004967D9" w:rsidP="004967D9">
      <w:pPr>
        <w:pStyle w:val="Tekstpodstawowy2"/>
        <w:rPr>
          <w:color w:val="000000" w:themeColor="text1"/>
        </w:rPr>
      </w:pPr>
    </w:p>
    <w:p w:rsidR="004967D9" w:rsidRDefault="004967D9" w:rsidP="004967D9">
      <w:pPr>
        <w:jc w:val="center"/>
      </w:pPr>
      <w:r>
        <w:t>§ 7</w:t>
      </w:r>
    </w:p>
    <w:p w:rsidR="004967D9" w:rsidRDefault="004967D9" w:rsidP="004967D9">
      <w:pPr>
        <w:jc w:val="both"/>
      </w:pPr>
    </w:p>
    <w:p w:rsidR="004967D9" w:rsidRDefault="004967D9" w:rsidP="004967D9">
      <w:pPr>
        <w:pStyle w:val="Akapitzlist"/>
        <w:numPr>
          <w:ilvl w:val="0"/>
          <w:numId w:val="26"/>
        </w:numPr>
        <w:rPr>
          <w:rFonts w:ascii="Times New Roman" w:hAnsi="Times New Roman"/>
          <w:sz w:val="24"/>
          <w:szCs w:val="24"/>
        </w:rPr>
      </w:pPr>
      <w:r>
        <w:rPr>
          <w:rFonts w:ascii="Times New Roman" w:hAnsi="Times New Roman"/>
          <w:sz w:val="24"/>
          <w:szCs w:val="24"/>
        </w:rPr>
        <w:t xml:space="preserve">Osobą upoważnioną do kontaktów ze strony Zamawiającego w sprawie realizacji </w:t>
      </w:r>
      <w:r>
        <w:rPr>
          <w:rFonts w:ascii="Times New Roman" w:hAnsi="Times New Roman"/>
          <w:sz w:val="24"/>
          <w:szCs w:val="24"/>
        </w:rPr>
        <w:br/>
        <w:t xml:space="preserve">zamówienia jest: </w:t>
      </w:r>
      <w:r w:rsidR="00203FD2">
        <w:rPr>
          <w:rFonts w:ascii="Times New Roman" w:hAnsi="Times New Roman"/>
          <w:sz w:val="24"/>
          <w:szCs w:val="24"/>
        </w:rPr>
        <w:t xml:space="preserve">Tomasz Adler i </w:t>
      </w:r>
      <w:r>
        <w:rPr>
          <w:rFonts w:ascii="Times New Roman" w:hAnsi="Times New Roman"/>
          <w:sz w:val="24"/>
          <w:szCs w:val="24"/>
        </w:rPr>
        <w:t xml:space="preserve">Adam </w:t>
      </w:r>
      <w:proofErr w:type="spellStart"/>
      <w:r>
        <w:rPr>
          <w:rFonts w:ascii="Times New Roman" w:hAnsi="Times New Roman"/>
          <w:sz w:val="24"/>
          <w:szCs w:val="24"/>
        </w:rPr>
        <w:t>Motyczyński</w:t>
      </w:r>
      <w:proofErr w:type="spellEnd"/>
      <w:r>
        <w:rPr>
          <w:rFonts w:ascii="Times New Roman" w:hAnsi="Times New Roman"/>
          <w:sz w:val="24"/>
          <w:szCs w:val="24"/>
        </w:rPr>
        <w:t>.</w:t>
      </w:r>
    </w:p>
    <w:p w:rsidR="004967D9" w:rsidRDefault="004967D9" w:rsidP="004967D9">
      <w:pPr>
        <w:pStyle w:val="Akapitzlist"/>
        <w:numPr>
          <w:ilvl w:val="0"/>
          <w:numId w:val="26"/>
        </w:numPr>
        <w:rPr>
          <w:rFonts w:ascii="Times New Roman" w:hAnsi="Times New Roman"/>
          <w:sz w:val="24"/>
          <w:szCs w:val="24"/>
        </w:rPr>
      </w:pPr>
      <w:r>
        <w:rPr>
          <w:rFonts w:ascii="Times New Roman" w:hAnsi="Times New Roman"/>
          <w:sz w:val="24"/>
          <w:szCs w:val="24"/>
        </w:rPr>
        <w:t xml:space="preserve">Osobą upoważnioną do kontaktów ze strony Wykonawcy w sprawie realizacji </w:t>
      </w:r>
      <w:r>
        <w:rPr>
          <w:rFonts w:ascii="Times New Roman" w:hAnsi="Times New Roman"/>
          <w:sz w:val="24"/>
          <w:szCs w:val="24"/>
        </w:rPr>
        <w:br/>
        <w:t>zamówienia jest:……………………….</w:t>
      </w:r>
    </w:p>
    <w:p w:rsidR="004967D9" w:rsidRDefault="004967D9" w:rsidP="004967D9">
      <w:pPr>
        <w:jc w:val="center"/>
      </w:pPr>
      <w:r>
        <w:t>§8</w:t>
      </w:r>
    </w:p>
    <w:p w:rsidR="004967D9" w:rsidRDefault="004967D9" w:rsidP="004967D9">
      <w:pPr>
        <w:rPr>
          <w:strike/>
          <w:color w:val="FF0000"/>
        </w:rPr>
      </w:pPr>
    </w:p>
    <w:p w:rsidR="004967D9" w:rsidRDefault="004967D9" w:rsidP="004967D9">
      <w:pPr>
        <w:numPr>
          <w:ilvl w:val="0"/>
          <w:numId w:val="27"/>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4967D9" w:rsidRDefault="004967D9" w:rsidP="004967D9">
      <w:pPr>
        <w:numPr>
          <w:ilvl w:val="0"/>
          <w:numId w:val="27"/>
        </w:numPr>
        <w:jc w:val="both"/>
      </w:pPr>
      <w:r>
        <w:t xml:space="preserve">Wykonawca będzie zachowywać zasady poufności w stosunku do wszystkich informacji związanych z sama umową oraz jej wykonaniem, w okresie obowiązywania niniejszej Umowy oraz w okresie 5 lat po jej wygaśnięciu lub rozwiązaniu, </w:t>
      </w:r>
    </w:p>
    <w:p w:rsidR="004967D9" w:rsidRDefault="004967D9" w:rsidP="004967D9">
      <w:pPr>
        <w:numPr>
          <w:ilvl w:val="0"/>
          <w:numId w:val="27"/>
        </w:numPr>
        <w:jc w:val="both"/>
      </w:pPr>
      <w:r>
        <w:t xml:space="preserve">Wykonawca odpowiada za podjęcie i zapewnienie wszelkich niezbędnych środków zapewniających dochowanie wyżej wymienionej klauzuli poufności. </w:t>
      </w:r>
    </w:p>
    <w:p w:rsidR="004967D9" w:rsidRDefault="004967D9" w:rsidP="004967D9">
      <w:pPr>
        <w:numPr>
          <w:ilvl w:val="0"/>
          <w:numId w:val="27"/>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4967D9" w:rsidRDefault="004967D9" w:rsidP="004967D9">
      <w:pPr>
        <w:jc w:val="center"/>
      </w:pPr>
    </w:p>
    <w:p w:rsidR="004967D9" w:rsidRDefault="004967D9" w:rsidP="004967D9">
      <w:pPr>
        <w:pStyle w:val="Nagwek2"/>
        <w:jc w:val="center"/>
        <w:rPr>
          <w:sz w:val="24"/>
        </w:rPr>
      </w:pPr>
      <w:r>
        <w:rPr>
          <w:sz w:val="24"/>
        </w:rPr>
        <w:t>§ 9</w:t>
      </w:r>
    </w:p>
    <w:p w:rsidR="004967D9" w:rsidRDefault="004967D9" w:rsidP="004967D9">
      <w:pPr>
        <w:jc w:val="center"/>
      </w:pPr>
    </w:p>
    <w:p w:rsidR="004967D9" w:rsidRDefault="004967D9" w:rsidP="004967D9">
      <w:r>
        <w:t>Zmiana niniejszej umowy wymaga formy pisemnej pod rygorem nieważności.</w:t>
      </w:r>
    </w:p>
    <w:p w:rsidR="004967D9" w:rsidRDefault="004967D9" w:rsidP="004967D9">
      <w:pPr>
        <w:rPr>
          <w:u w:val="single"/>
        </w:rPr>
      </w:pPr>
    </w:p>
    <w:p w:rsidR="004967D9" w:rsidRDefault="004967D9" w:rsidP="004967D9">
      <w:r>
        <w:t xml:space="preserve">                                                                           § 10</w:t>
      </w:r>
    </w:p>
    <w:p w:rsidR="004967D9" w:rsidRDefault="004967D9" w:rsidP="004967D9"/>
    <w:p w:rsidR="004967D9" w:rsidRDefault="004967D9" w:rsidP="004967D9">
      <w:r>
        <w:t xml:space="preserve">1.W sprawach nieuregulowanych niniejszą umową mają zastosowanie </w:t>
      </w:r>
      <w:r>
        <w:rPr>
          <w:color w:val="FF0000"/>
        </w:rPr>
        <w:t xml:space="preserve">w szczególności </w:t>
      </w:r>
      <w:r>
        <w:t>przepisy Kodeksu cywilnego.</w:t>
      </w:r>
    </w:p>
    <w:p w:rsidR="004967D9" w:rsidRDefault="004967D9" w:rsidP="004967D9">
      <w:pPr>
        <w:pStyle w:val="Nagwek2"/>
        <w:jc w:val="both"/>
        <w:rPr>
          <w:sz w:val="24"/>
        </w:rPr>
      </w:pPr>
      <w:r>
        <w:rPr>
          <w:sz w:val="24"/>
        </w:rPr>
        <w:lastRenderedPageBreak/>
        <w:t>2.Spory powstałe na tle realizacji umowy będą rozstrzygane przez Sąd powszechny właściwy dla siedziby Zamawiającego.</w:t>
      </w:r>
    </w:p>
    <w:p w:rsidR="004967D9" w:rsidRDefault="004967D9" w:rsidP="004967D9">
      <w:pPr>
        <w:pStyle w:val="Nagwek2"/>
        <w:jc w:val="center"/>
        <w:rPr>
          <w:sz w:val="24"/>
        </w:rPr>
      </w:pPr>
    </w:p>
    <w:p w:rsidR="004967D9" w:rsidRDefault="004967D9" w:rsidP="004967D9">
      <w:pPr>
        <w:pStyle w:val="Nagwek2"/>
        <w:jc w:val="center"/>
        <w:rPr>
          <w:sz w:val="24"/>
        </w:rPr>
      </w:pPr>
      <w:r>
        <w:rPr>
          <w:sz w:val="24"/>
        </w:rPr>
        <w:t>§ 11</w:t>
      </w:r>
    </w:p>
    <w:p w:rsidR="004967D9" w:rsidRDefault="004967D9" w:rsidP="004967D9"/>
    <w:p w:rsidR="004967D9" w:rsidRDefault="004967D9" w:rsidP="004967D9">
      <w:pPr>
        <w:pStyle w:val="Tekstpodstawowy2"/>
      </w:pPr>
      <w:r>
        <w:t xml:space="preserve">1.Wykonawca przyjmuje do wiadomości, że administratorem jego danych osobowych są Miejskie Wodociągi i Kanalizacja Spółka z o.o. przy ul. Wojska Polskiego 14 </w:t>
      </w:r>
    </w:p>
    <w:p w:rsidR="004967D9" w:rsidRDefault="004967D9" w:rsidP="004967D9">
      <w:pPr>
        <w:pStyle w:val="Tekstpodstawowy2"/>
      </w:pPr>
      <w: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4967D9" w:rsidRDefault="004967D9" w:rsidP="004967D9">
      <w:pPr>
        <w:pStyle w:val="Tekstpodstawowy2"/>
      </w:pPr>
      <w:r>
        <w:t>2.Dane osobowe przetwarzane będą w celu realizacji umowy – na podstawie Art. 6 ust. 1 lit. b ogólnego rozporządzenia o ochronie danych osobowych z dnia 27 kwietnia 2016 r.</w:t>
      </w:r>
    </w:p>
    <w:p w:rsidR="004967D9" w:rsidRDefault="004967D9" w:rsidP="004967D9">
      <w:pPr>
        <w:pStyle w:val="Tekstpodstawowy2"/>
      </w:pPr>
      <w:r>
        <w:t>3.Odbiorcami danych osobowych będą wyłączenia podmioty uprawnione do uzyskania danych osobowych na podstawie przepisów prawa dla umowy powierzenia.</w:t>
      </w:r>
    </w:p>
    <w:p w:rsidR="004967D9" w:rsidRDefault="004967D9" w:rsidP="004967D9">
      <w:pPr>
        <w:pStyle w:val="Tekstpodstawowy2"/>
      </w:pPr>
      <w:r>
        <w:t>4.Dane osobowe przechowywane będą przez okres 10 lat od dnia rozwiązania umowy.</w:t>
      </w:r>
    </w:p>
    <w:p w:rsidR="004967D9" w:rsidRDefault="004967D9" w:rsidP="004967D9">
      <w:pPr>
        <w:pStyle w:val="Tekstpodstawowy2"/>
      </w:pPr>
      <w:r>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4967D9" w:rsidRDefault="004967D9" w:rsidP="004967D9">
      <w:pPr>
        <w:pStyle w:val="Tekstpodstawowy2"/>
      </w:pPr>
      <w:r>
        <w:t>6.Dane osobowe nie podlegają zautomatyzowanemu podejmowaniu decyzji, w tym profilowaniu.</w:t>
      </w:r>
    </w:p>
    <w:p w:rsidR="004967D9" w:rsidRDefault="004967D9" w:rsidP="004967D9">
      <w:pPr>
        <w:pStyle w:val="Tekstpodstawowy2"/>
      </w:pPr>
      <w:r>
        <w:t xml:space="preserve">7.Podanie danych osobowych jest dobrowolne, jednakże odmowa podania danych osobowych może skutkować odmową zawarcia umowy. Kontakt do Inspektora Ochrony Danych Osobowych: </w:t>
      </w:r>
      <w:hyperlink r:id="rId13" w:history="1">
        <w:r>
          <w:rPr>
            <w:rStyle w:val="Hipercze"/>
          </w:rPr>
          <w:t>iod@mwik.koszalin.pl</w:t>
        </w:r>
      </w:hyperlink>
    </w:p>
    <w:p w:rsidR="004967D9" w:rsidRDefault="004967D9" w:rsidP="004967D9">
      <w:pPr>
        <w:pStyle w:val="Tekstpodstawowy2"/>
      </w:pPr>
    </w:p>
    <w:p w:rsidR="004967D9" w:rsidRDefault="004967D9" w:rsidP="004967D9">
      <w:pPr>
        <w:pStyle w:val="Tekstpodstawowy2"/>
      </w:pPr>
      <w:r>
        <w:t xml:space="preserve">                                                                        § 12</w:t>
      </w:r>
    </w:p>
    <w:p w:rsidR="004967D9" w:rsidRDefault="004967D9" w:rsidP="004967D9">
      <w:pPr>
        <w:pStyle w:val="Tekstpodstawowy2"/>
      </w:pPr>
    </w:p>
    <w:p w:rsidR="004967D9" w:rsidRDefault="004967D9" w:rsidP="004967D9">
      <w:pPr>
        <w:pStyle w:val="Tekstpodstawowy2"/>
      </w:pPr>
      <w:r>
        <w:t>Umowa  zostaje sporządzona w dwóch jednobrzmiących egzemplarzach, po jednym dla   każdej ze stron.</w:t>
      </w:r>
    </w:p>
    <w:p w:rsidR="004967D9" w:rsidRDefault="004967D9" w:rsidP="004967D9">
      <w:pPr>
        <w:pStyle w:val="Tekstpodstawowy2"/>
      </w:pPr>
    </w:p>
    <w:p w:rsidR="004967D9" w:rsidRDefault="004967D9" w:rsidP="004967D9"/>
    <w:p w:rsidR="004967D9" w:rsidRDefault="004967D9" w:rsidP="004967D9">
      <w:pPr>
        <w:ind w:left="708"/>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4967D9" w:rsidRDefault="004967D9" w:rsidP="004967D9"/>
    <w:p w:rsidR="008977E4" w:rsidRDefault="008977E4">
      <w:pPr>
        <w:rPr>
          <w:b/>
          <w:bCs/>
        </w:rPr>
      </w:pPr>
    </w:p>
    <w:p w:rsidR="0047251B" w:rsidRDefault="0047251B" w:rsidP="0047251B"/>
    <w:p w:rsidR="00E95535" w:rsidRDefault="00E95535"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A9734D" w:rsidRDefault="00A9734D"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4"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5"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5"/>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4"/>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6"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6"/>
    <w:p w:rsidR="00620B26" w:rsidRPr="00A22C9B" w:rsidRDefault="00620B26" w:rsidP="00620B26">
      <w:pPr>
        <w:rPr>
          <w:i/>
          <w:sz w:val="20"/>
          <w:szCs w:val="20"/>
        </w:rPr>
      </w:pPr>
    </w:p>
    <w:p w:rsidR="00265884" w:rsidRDefault="00265884"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Pr="005966AF" w:rsidRDefault="00313315" w:rsidP="00313315">
      <w:pPr>
        <w:jc w:val="right"/>
        <w:rPr>
          <w:b/>
          <w:bCs/>
          <w:sz w:val="20"/>
          <w:szCs w:val="20"/>
        </w:rPr>
      </w:pPr>
      <w:r w:rsidRPr="005966AF">
        <w:rPr>
          <w:b/>
          <w:bCs/>
          <w:sz w:val="20"/>
          <w:szCs w:val="20"/>
        </w:rPr>
        <w:t>ZAŁĄCZNIK NR 6</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w:t>
      </w:r>
      <w:bookmarkStart w:id="8" w:name="_Hlk108432850"/>
      <w:r w:rsidRPr="005966AF">
        <w:rPr>
          <w:b/>
          <w:bCs/>
        </w:rPr>
        <w:t>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pPr>
        <w:spacing w:line="360" w:lineRule="auto"/>
        <w:rPr>
          <w:b/>
          <w:bCs/>
        </w:rPr>
      </w:pPr>
      <w:r w:rsidRPr="005966AF">
        <w:rPr>
          <w:b/>
          <w:bCs/>
        </w:rPr>
        <w:t xml:space="preserve">                                                                                     75-711 Koszalin</w:t>
      </w:r>
      <w:bookmarkEnd w:id="8"/>
    </w:p>
    <w:p w:rsidR="00313315" w:rsidRPr="005966AF" w:rsidRDefault="00313315" w:rsidP="00313315">
      <w:pPr>
        <w:rPr>
          <w:b/>
          <w:bCs/>
        </w:rPr>
      </w:pPr>
    </w:p>
    <w:p w:rsidR="00313315" w:rsidRPr="005966AF" w:rsidRDefault="00313315" w:rsidP="00313315">
      <w:pPr>
        <w:jc w:val="center"/>
        <w:rPr>
          <w:b/>
          <w:bCs/>
        </w:rPr>
      </w:pPr>
      <w:r w:rsidRPr="005966AF">
        <w:rPr>
          <w:b/>
          <w:bCs/>
        </w:rPr>
        <w:t>OŚWIADCZENIE O REZYDENCJI RZECZYWISTEGO WŁAŚCICIELA*</w:t>
      </w:r>
    </w:p>
    <w:p w:rsidR="00313315" w:rsidRPr="005966AF" w:rsidRDefault="00313315" w:rsidP="00313315">
      <w:pPr>
        <w:jc w:val="both"/>
      </w:pPr>
    </w:p>
    <w:p w:rsidR="00313315" w:rsidRPr="005966AF" w:rsidRDefault="00313315" w:rsidP="00313315">
      <w:pPr>
        <w:spacing w:line="360" w:lineRule="auto"/>
        <w:jc w:val="both"/>
      </w:pPr>
      <w:r w:rsidRPr="005966AF">
        <w:t xml:space="preserve">Ja niżej podpisany    ____________________________________________    działając w </w:t>
      </w:r>
    </w:p>
    <w:p w:rsidR="00313315" w:rsidRPr="005966AF" w:rsidRDefault="00313315" w:rsidP="00313315">
      <w:pPr>
        <w:spacing w:line="360" w:lineRule="auto"/>
        <w:jc w:val="both"/>
      </w:pPr>
      <w:r w:rsidRPr="005966AF">
        <w:t>Imieniu Firmy______________________________________________________________________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KRS ________________ oświadczam, że 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w:t>
      </w:r>
    </w:p>
    <w:p w:rsidR="00313315" w:rsidRPr="005966AF" w:rsidRDefault="00313315" w:rsidP="00313315">
      <w:pPr>
        <w:spacing w:line="360" w:lineRule="auto"/>
        <w:jc w:val="right"/>
      </w:pPr>
      <w:r w:rsidRPr="005966AF">
        <w:rPr>
          <w:sz w:val="16"/>
          <w:szCs w:val="16"/>
        </w:rPr>
        <w:t xml:space="preserve">Podpis osoby uprawnionej/osób uprawnionych do reprezentacji </w:t>
      </w:r>
    </w:p>
    <w:p w:rsidR="00313315" w:rsidRPr="005966AF" w:rsidRDefault="00313315" w:rsidP="00313315">
      <w:pPr>
        <w:spacing w:line="360" w:lineRule="auto"/>
        <w:jc w:val="both"/>
        <w:rPr>
          <w:rFonts w:ascii="Calibri" w:hAnsi="Calibri" w:cs="Calibri"/>
        </w:rPr>
      </w:pPr>
    </w:p>
    <w:p w:rsidR="00313315" w:rsidRPr="005966AF" w:rsidRDefault="00313315" w:rsidP="00313315">
      <w:pPr>
        <w:rPr>
          <w:rFonts w:ascii="Calibri" w:hAnsi="Calibri" w:cs="Calibri"/>
          <w:b/>
          <w:bCs/>
          <w:sz w:val="20"/>
          <w:szCs w:val="20"/>
        </w:rPr>
      </w:pPr>
      <w:r w:rsidRPr="005966AF">
        <w:rPr>
          <w:rFonts w:ascii="Calibri" w:hAnsi="Calibri" w:cs="Calibri"/>
          <w:b/>
          <w:bCs/>
          <w:sz w:val="20"/>
          <w:szCs w:val="20"/>
        </w:rPr>
        <w:t>*OBJAŚNIENIA:</w:t>
      </w:r>
    </w:p>
    <w:p w:rsidR="00313315" w:rsidRPr="005966AF" w:rsidRDefault="00313315" w:rsidP="00313315">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313315" w:rsidRPr="005966AF" w:rsidRDefault="00313315" w:rsidP="00313315">
      <w:pPr>
        <w:numPr>
          <w:ilvl w:val="0"/>
          <w:numId w:val="19"/>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313315" w:rsidRDefault="00313315" w:rsidP="00313315">
      <w:pPr>
        <w:ind w:left="720"/>
        <w:contextualSpacing/>
        <w:jc w:val="both"/>
        <w:rPr>
          <w:rFonts w:ascii="Calibri" w:eastAsia="Calibri" w:hAnsi="Calibri" w:cs="Calibri"/>
          <w:sz w:val="20"/>
          <w:szCs w:val="20"/>
          <w:lang w:eastAsia="en-US"/>
        </w:rPr>
      </w:pPr>
    </w:p>
    <w:p w:rsidR="00313315" w:rsidRPr="005966AF" w:rsidRDefault="00313315" w:rsidP="00313315">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313315" w:rsidRPr="005966AF" w:rsidRDefault="00313315" w:rsidP="00313315">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313315" w:rsidRPr="005966AF" w:rsidRDefault="00313315" w:rsidP="00313315">
      <w:pPr>
        <w:shd w:val="clear" w:color="auto" w:fill="FFFFFF"/>
        <w:jc w:val="both"/>
        <w:rPr>
          <w:rFonts w:ascii="Calibri" w:hAnsi="Calibri" w:cs="Calibri"/>
          <w:sz w:val="20"/>
          <w:szCs w:val="20"/>
        </w:rPr>
      </w:pPr>
      <w:bookmarkStart w:id="9" w:name="_Hlk108435072"/>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bookmarkEnd w:id="9"/>
    </w:p>
    <w:p w:rsidR="00313315" w:rsidRPr="005966AF" w:rsidRDefault="00313315" w:rsidP="00313315">
      <w:pPr>
        <w:jc w:val="right"/>
        <w:rPr>
          <w:b/>
          <w:bCs/>
          <w:sz w:val="20"/>
          <w:szCs w:val="20"/>
        </w:rPr>
      </w:pPr>
      <w:r w:rsidRPr="005966AF">
        <w:rPr>
          <w:b/>
          <w:bCs/>
          <w:sz w:val="20"/>
          <w:szCs w:val="20"/>
        </w:rPr>
        <w:lastRenderedPageBreak/>
        <w:t>ZAŁĄCZNIK NR 7</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r w:rsidRPr="005966AF">
        <w:rPr>
          <w:b/>
          <w:bCs/>
        </w:rPr>
        <w:t xml:space="preserve">                                                                                     75-711 Koszalin</w:t>
      </w:r>
    </w:p>
    <w:p w:rsidR="00313315" w:rsidRPr="005966AF" w:rsidRDefault="00313315" w:rsidP="00313315"/>
    <w:p w:rsidR="00313315" w:rsidRPr="005966AF" w:rsidRDefault="00313315" w:rsidP="00313315"/>
    <w:p w:rsidR="00313315" w:rsidRPr="005966AF" w:rsidRDefault="00313315" w:rsidP="00313315">
      <w:pPr>
        <w:jc w:val="center"/>
        <w:rPr>
          <w:b/>
          <w:bCs/>
        </w:rPr>
      </w:pPr>
      <w:r w:rsidRPr="005966AF">
        <w:rPr>
          <w:b/>
          <w:bCs/>
        </w:rPr>
        <w:t>OŚWIADCZENIE WIEDZY</w:t>
      </w:r>
    </w:p>
    <w:p w:rsidR="00313315" w:rsidRPr="005966AF" w:rsidRDefault="00313315" w:rsidP="00313315">
      <w:pPr>
        <w:jc w:val="both"/>
      </w:pPr>
    </w:p>
    <w:p w:rsidR="00313315" w:rsidRPr="005966AF" w:rsidRDefault="00313315" w:rsidP="00313315">
      <w:pPr>
        <w:spacing w:line="360" w:lineRule="auto"/>
        <w:jc w:val="both"/>
      </w:pPr>
      <w:r w:rsidRPr="005966AF">
        <w:t>Ja niżej podpisany    ____________________________________________    działając w imieniu</w:t>
      </w:r>
    </w:p>
    <w:p w:rsidR="00313315" w:rsidRPr="005966AF" w:rsidRDefault="00313315" w:rsidP="00313315">
      <w:pPr>
        <w:spacing w:line="360" w:lineRule="auto"/>
        <w:jc w:val="both"/>
      </w:pPr>
      <w:r w:rsidRPr="005966AF">
        <w:br/>
        <w:t>Firmy ___________________________________________________________________________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r w:rsidRPr="005966AF">
        <w:t>KRS ______________________ oświadczam, że w roku 2022:</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1) Rzeczywisty właściciel Firmy ma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_______________________________________</w:t>
      </w:r>
    </w:p>
    <w:p w:rsidR="00313315" w:rsidRPr="005966AF" w:rsidRDefault="00313315" w:rsidP="00313315">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ind w:left="5664" w:firstLine="708"/>
        <w:jc w:val="both"/>
        <w:rPr>
          <w:i/>
        </w:rPr>
      </w:pPr>
    </w:p>
    <w:p w:rsidR="00313315" w:rsidRPr="005966AF" w:rsidRDefault="00313315" w:rsidP="00313315">
      <w:pPr>
        <w:rPr>
          <w:i/>
          <w:sz w:val="20"/>
          <w:szCs w:val="20"/>
        </w:rPr>
      </w:pPr>
    </w:p>
    <w:p w:rsidR="00313315" w:rsidRDefault="00313315" w:rsidP="00313315"/>
    <w:p w:rsidR="00313315" w:rsidRPr="0062314B" w:rsidRDefault="00313315" w:rsidP="00265884">
      <w:pPr>
        <w:jc w:val="both"/>
        <w:rPr>
          <w:i/>
          <w:sz w:val="20"/>
          <w:szCs w:val="20"/>
        </w:rPr>
      </w:pPr>
    </w:p>
    <w:sectPr w:rsidR="00313315" w:rsidRPr="0062314B" w:rsidSect="005B75D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5A" w:rsidRDefault="0007535A">
      <w:r>
        <w:separator/>
      </w:r>
    </w:p>
  </w:endnote>
  <w:endnote w:type="continuationSeparator" w:id="0">
    <w:p w:rsidR="0007535A" w:rsidRDefault="0007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87" w:rsidRDefault="006B0087">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5A" w:rsidRDefault="0007535A">
      <w:r>
        <w:separator/>
      </w:r>
    </w:p>
  </w:footnote>
  <w:footnote w:type="continuationSeparator" w:id="0">
    <w:p w:rsidR="0007535A" w:rsidRDefault="00075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95A57ED"/>
    <w:multiLevelType w:val="hybridMultilevel"/>
    <w:tmpl w:val="B32E5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F27E16"/>
    <w:multiLevelType w:val="hybridMultilevel"/>
    <w:tmpl w:val="DC427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2">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4">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3"/>
  </w:num>
  <w:num w:numId="18">
    <w:abstractNumId w:val="9"/>
  </w:num>
  <w:num w:numId="19">
    <w:abstractNumId w:val="1"/>
  </w:num>
  <w:num w:numId="20">
    <w:abstractNumId w:val="15"/>
  </w:num>
  <w:num w:numId="21">
    <w:abstractNumId w:val="3"/>
  </w:num>
  <w:num w:numId="22">
    <w:abstractNumId w:val="0"/>
  </w:num>
  <w:num w:numId="23">
    <w:abstractNumId w:val="6"/>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27"/>
    <w:rsid w:val="000006F8"/>
    <w:rsid w:val="00001FA4"/>
    <w:rsid w:val="00002EF4"/>
    <w:rsid w:val="00007376"/>
    <w:rsid w:val="000103F0"/>
    <w:rsid w:val="0001051F"/>
    <w:rsid w:val="00011736"/>
    <w:rsid w:val="000122F2"/>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0456"/>
    <w:rsid w:val="0006309B"/>
    <w:rsid w:val="000726C7"/>
    <w:rsid w:val="000734CC"/>
    <w:rsid w:val="0007535A"/>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6EEB"/>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03FD2"/>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6579"/>
    <w:rsid w:val="002E6F7B"/>
    <w:rsid w:val="002E78F6"/>
    <w:rsid w:val="002F0994"/>
    <w:rsid w:val="002F32D1"/>
    <w:rsid w:val="002F4ABD"/>
    <w:rsid w:val="002F563F"/>
    <w:rsid w:val="00300000"/>
    <w:rsid w:val="00302D76"/>
    <w:rsid w:val="00307E5C"/>
    <w:rsid w:val="0031110A"/>
    <w:rsid w:val="003111AD"/>
    <w:rsid w:val="00311779"/>
    <w:rsid w:val="00313315"/>
    <w:rsid w:val="00322746"/>
    <w:rsid w:val="0033144B"/>
    <w:rsid w:val="00334AD4"/>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B17"/>
    <w:rsid w:val="00403C50"/>
    <w:rsid w:val="00404028"/>
    <w:rsid w:val="00404CA2"/>
    <w:rsid w:val="00410144"/>
    <w:rsid w:val="0041559D"/>
    <w:rsid w:val="0041761C"/>
    <w:rsid w:val="0042013B"/>
    <w:rsid w:val="004203EA"/>
    <w:rsid w:val="00422A0E"/>
    <w:rsid w:val="0042718D"/>
    <w:rsid w:val="004272BE"/>
    <w:rsid w:val="004278F3"/>
    <w:rsid w:val="00427985"/>
    <w:rsid w:val="00436D7E"/>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4AA9"/>
    <w:rsid w:val="004932BC"/>
    <w:rsid w:val="004967A6"/>
    <w:rsid w:val="004967D9"/>
    <w:rsid w:val="00496DC3"/>
    <w:rsid w:val="004A11E9"/>
    <w:rsid w:val="004A3AF6"/>
    <w:rsid w:val="004A63CE"/>
    <w:rsid w:val="004B207A"/>
    <w:rsid w:val="004B2920"/>
    <w:rsid w:val="004B6E83"/>
    <w:rsid w:val="004C03CF"/>
    <w:rsid w:val="004C3395"/>
    <w:rsid w:val="004C5E02"/>
    <w:rsid w:val="004D11C4"/>
    <w:rsid w:val="004D18F4"/>
    <w:rsid w:val="004D1F5A"/>
    <w:rsid w:val="004D493F"/>
    <w:rsid w:val="004D4D00"/>
    <w:rsid w:val="004E465B"/>
    <w:rsid w:val="004F0854"/>
    <w:rsid w:val="004F1D40"/>
    <w:rsid w:val="004F4A1F"/>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A26"/>
    <w:rsid w:val="005B75DF"/>
    <w:rsid w:val="005C5ABD"/>
    <w:rsid w:val="005D3FCA"/>
    <w:rsid w:val="005E1205"/>
    <w:rsid w:val="005F1708"/>
    <w:rsid w:val="005F1E72"/>
    <w:rsid w:val="005F247D"/>
    <w:rsid w:val="0060067F"/>
    <w:rsid w:val="0060094D"/>
    <w:rsid w:val="00601F0D"/>
    <w:rsid w:val="006026D4"/>
    <w:rsid w:val="00614307"/>
    <w:rsid w:val="00614EC1"/>
    <w:rsid w:val="0061738A"/>
    <w:rsid w:val="00620B26"/>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2E37"/>
    <w:rsid w:val="0066353F"/>
    <w:rsid w:val="006661B0"/>
    <w:rsid w:val="00667630"/>
    <w:rsid w:val="0066768F"/>
    <w:rsid w:val="00667EE2"/>
    <w:rsid w:val="00671B59"/>
    <w:rsid w:val="006812EE"/>
    <w:rsid w:val="00685194"/>
    <w:rsid w:val="00686BFF"/>
    <w:rsid w:val="006908A7"/>
    <w:rsid w:val="00693FC5"/>
    <w:rsid w:val="006A0572"/>
    <w:rsid w:val="006B0087"/>
    <w:rsid w:val="006B50E9"/>
    <w:rsid w:val="006B790A"/>
    <w:rsid w:val="006C2683"/>
    <w:rsid w:val="006D076E"/>
    <w:rsid w:val="006D4E38"/>
    <w:rsid w:val="006D682F"/>
    <w:rsid w:val="006E3E27"/>
    <w:rsid w:val="006F0E2B"/>
    <w:rsid w:val="006F140F"/>
    <w:rsid w:val="006F3667"/>
    <w:rsid w:val="006F4734"/>
    <w:rsid w:val="006F6601"/>
    <w:rsid w:val="00704976"/>
    <w:rsid w:val="00705D1A"/>
    <w:rsid w:val="00707271"/>
    <w:rsid w:val="007220A9"/>
    <w:rsid w:val="00724E69"/>
    <w:rsid w:val="00725393"/>
    <w:rsid w:val="00726887"/>
    <w:rsid w:val="007315C0"/>
    <w:rsid w:val="00734B4B"/>
    <w:rsid w:val="007370DA"/>
    <w:rsid w:val="007448EA"/>
    <w:rsid w:val="007460C3"/>
    <w:rsid w:val="0075284D"/>
    <w:rsid w:val="0075289B"/>
    <w:rsid w:val="00763E98"/>
    <w:rsid w:val="00767350"/>
    <w:rsid w:val="00770E82"/>
    <w:rsid w:val="007756EA"/>
    <w:rsid w:val="0077694E"/>
    <w:rsid w:val="007773E0"/>
    <w:rsid w:val="0079447F"/>
    <w:rsid w:val="007A0395"/>
    <w:rsid w:val="007A3B7A"/>
    <w:rsid w:val="007A57BA"/>
    <w:rsid w:val="007A5A49"/>
    <w:rsid w:val="007B0040"/>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7D76"/>
    <w:rsid w:val="008900EB"/>
    <w:rsid w:val="0089240F"/>
    <w:rsid w:val="00893FCA"/>
    <w:rsid w:val="008967C8"/>
    <w:rsid w:val="008977E4"/>
    <w:rsid w:val="008A051C"/>
    <w:rsid w:val="008A7CD3"/>
    <w:rsid w:val="008B4BA7"/>
    <w:rsid w:val="008B4DF2"/>
    <w:rsid w:val="008B56F8"/>
    <w:rsid w:val="008C042B"/>
    <w:rsid w:val="008C1A2A"/>
    <w:rsid w:val="008C2120"/>
    <w:rsid w:val="008C2F3C"/>
    <w:rsid w:val="008D3CFE"/>
    <w:rsid w:val="008D3FA2"/>
    <w:rsid w:val="008D7E94"/>
    <w:rsid w:val="008E1A4F"/>
    <w:rsid w:val="008E1DE7"/>
    <w:rsid w:val="008E6807"/>
    <w:rsid w:val="008F3033"/>
    <w:rsid w:val="00901C70"/>
    <w:rsid w:val="0090466E"/>
    <w:rsid w:val="00906AF6"/>
    <w:rsid w:val="00907FB3"/>
    <w:rsid w:val="00911847"/>
    <w:rsid w:val="009145F6"/>
    <w:rsid w:val="00917AF1"/>
    <w:rsid w:val="0092128B"/>
    <w:rsid w:val="00926967"/>
    <w:rsid w:val="009314D8"/>
    <w:rsid w:val="00935DDA"/>
    <w:rsid w:val="009460FE"/>
    <w:rsid w:val="0095368E"/>
    <w:rsid w:val="00963224"/>
    <w:rsid w:val="009645C1"/>
    <w:rsid w:val="00967287"/>
    <w:rsid w:val="009673A2"/>
    <w:rsid w:val="00972241"/>
    <w:rsid w:val="00973279"/>
    <w:rsid w:val="009748B9"/>
    <w:rsid w:val="009918C1"/>
    <w:rsid w:val="00991E20"/>
    <w:rsid w:val="009922EB"/>
    <w:rsid w:val="00994093"/>
    <w:rsid w:val="009951D6"/>
    <w:rsid w:val="009964C7"/>
    <w:rsid w:val="00997C05"/>
    <w:rsid w:val="009A11DE"/>
    <w:rsid w:val="009B0C8E"/>
    <w:rsid w:val="009B78B9"/>
    <w:rsid w:val="009D46B0"/>
    <w:rsid w:val="009D4EA8"/>
    <w:rsid w:val="009D5564"/>
    <w:rsid w:val="009D7450"/>
    <w:rsid w:val="009D7B04"/>
    <w:rsid w:val="009D7E8E"/>
    <w:rsid w:val="009E0B0E"/>
    <w:rsid w:val="009E1D16"/>
    <w:rsid w:val="009E3AB4"/>
    <w:rsid w:val="009F1AF1"/>
    <w:rsid w:val="009F2C1F"/>
    <w:rsid w:val="00A00412"/>
    <w:rsid w:val="00A01EEC"/>
    <w:rsid w:val="00A0243E"/>
    <w:rsid w:val="00A0275F"/>
    <w:rsid w:val="00A060AD"/>
    <w:rsid w:val="00A11072"/>
    <w:rsid w:val="00A16E8B"/>
    <w:rsid w:val="00A26A8A"/>
    <w:rsid w:val="00A30BE4"/>
    <w:rsid w:val="00A33A2D"/>
    <w:rsid w:val="00A50705"/>
    <w:rsid w:val="00A524AD"/>
    <w:rsid w:val="00A52BDB"/>
    <w:rsid w:val="00A53F23"/>
    <w:rsid w:val="00A55C04"/>
    <w:rsid w:val="00A640A2"/>
    <w:rsid w:val="00A64428"/>
    <w:rsid w:val="00A64BA3"/>
    <w:rsid w:val="00A72B8B"/>
    <w:rsid w:val="00A72DFB"/>
    <w:rsid w:val="00A73EE3"/>
    <w:rsid w:val="00A808C2"/>
    <w:rsid w:val="00A9734D"/>
    <w:rsid w:val="00A97F2C"/>
    <w:rsid w:val="00AA17CF"/>
    <w:rsid w:val="00AA2DB5"/>
    <w:rsid w:val="00AA5E58"/>
    <w:rsid w:val="00AA66B9"/>
    <w:rsid w:val="00AA7FFB"/>
    <w:rsid w:val="00AB694D"/>
    <w:rsid w:val="00AC4E88"/>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37C5"/>
    <w:rsid w:val="00B241DF"/>
    <w:rsid w:val="00B25F75"/>
    <w:rsid w:val="00B30897"/>
    <w:rsid w:val="00B37640"/>
    <w:rsid w:val="00B4309E"/>
    <w:rsid w:val="00B45C0F"/>
    <w:rsid w:val="00B51633"/>
    <w:rsid w:val="00B51D3A"/>
    <w:rsid w:val="00B53775"/>
    <w:rsid w:val="00B53E13"/>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2042F"/>
    <w:rsid w:val="00C2260F"/>
    <w:rsid w:val="00C244AE"/>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D4ADC"/>
    <w:rsid w:val="00CD7B38"/>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52C27"/>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E1F0E"/>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5150"/>
    <w:rsid w:val="00E8665B"/>
    <w:rsid w:val="00E874D6"/>
    <w:rsid w:val="00E90917"/>
    <w:rsid w:val="00E95535"/>
    <w:rsid w:val="00E96C86"/>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4D1"/>
    <w:rsid w:val="00F60A39"/>
    <w:rsid w:val="00F61B1C"/>
    <w:rsid w:val="00F62248"/>
    <w:rsid w:val="00F6443C"/>
    <w:rsid w:val="00F674C2"/>
    <w:rsid w:val="00F71F95"/>
    <w:rsid w:val="00F74A30"/>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C79C7"/>
    <w:rsid w:val="00FD0025"/>
    <w:rsid w:val="00FD2692"/>
    <w:rsid w:val="00FD3717"/>
    <w:rsid w:val="00FD515D"/>
    <w:rsid w:val="00FD7253"/>
    <w:rsid w:val="00FE1DAB"/>
    <w:rsid w:val="00FE1EE7"/>
    <w:rsid w:val="00FE3D74"/>
    <w:rsid w:val="00FE4BEA"/>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link w:val="Tekstpodstawowy3Znak"/>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 w:type="character" w:customStyle="1" w:styleId="Tekstpodstawowy3Znak">
    <w:name w:val="Tekst podstawowy 3 Znak"/>
    <w:basedOn w:val="Domylnaczcionkaakapitu"/>
    <w:link w:val="Tekstpodstawowy3"/>
    <w:rsid w:val="004967D9"/>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link w:val="Tekstpodstawowy3Znak"/>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 w:type="character" w:customStyle="1" w:styleId="Tekstpodstawowy3Znak">
    <w:name w:val="Tekst podstawowy 3 Znak"/>
    <w:basedOn w:val="Domylnaczcionkaakapitu"/>
    <w:link w:val="Tekstpodstawowy3"/>
    <w:rsid w:val="004967D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649482388">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mwik.koszali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13B0B-32BD-49C5-8F99-BFF2A61C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8457</Words>
  <Characters>50744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59083</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2</cp:revision>
  <cp:lastPrinted>2025-03-10T12:07:00Z</cp:lastPrinted>
  <dcterms:created xsi:type="dcterms:W3CDTF">2025-03-14T11:53:00Z</dcterms:created>
  <dcterms:modified xsi:type="dcterms:W3CDTF">2025-03-14T11:53:00Z</dcterms:modified>
</cp:coreProperties>
</file>